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90" w:rsidRPr="00F001F6" w:rsidRDefault="00223877" w:rsidP="000A017C">
      <w:p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FORMATO DE ENTREVISTA</w:t>
      </w:r>
    </w:p>
    <w:p w:rsidR="000A3290" w:rsidRPr="00055812" w:rsidRDefault="000A3290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color w:val="000000"/>
          <w:sz w:val="24"/>
          <w:szCs w:val="24"/>
        </w:rPr>
      </w:pPr>
    </w:p>
    <w:p w:rsidR="000A3290" w:rsidRDefault="000A3290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bCs/>
          <w:color w:val="000000"/>
          <w:sz w:val="24"/>
          <w:szCs w:val="24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LUGAR: </w:t>
      </w:r>
      <w:r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San Juan Huatzinco, Tlaxcala</w:t>
      </w:r>
      <w:r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 </w:t>
      </w:r>
    </w:p>
    <w:p w:rsidR="00223877" w:rsidRPr="00055812" w:rsidRDefault="00223877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color w:val="000000"/>
          <w:sz w:val="24"/>
          <w:szCs w:val="24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Preescolar: </w:t>
      </w:r>
      <w:r w:rsidRPr="00223877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“Estefanía Castañeda”</w:t>
      </w:r>
    </w:p>
    <w:p w:rsidR="000A3290" w:rsidRPr="00223877" w:rsidRDefault="00223877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color w:val="000000"/>
          <w:sz w:val="24"/>
          <w:szCs w:val="24"/>
          <w:u w:val="single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FECHA: </w:t>
      </w:r>
      <w:r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 xml:space="preserve">12 de enero de 2015 </w:t>
      </w:r>
    </w:p>
    <w:p w:rsidR="00223877" w:rsidRDefault="00223877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bCs/>
          <w:color w:val="000000"/>
          <w:sz w:val="24"/>
          <w:szCs w:val="24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>ENTREVIST</w:t>
      </w:r>
      <w:r w:rsidR="000A3290" w:rsidRPr="00055812">
        <w:rPr>
          <w:rFonts w:ascii="Corbel" w:hAnsi="Corbel" w:cs="Times New Roman"/>
          <w:b/>
          <w:bCs/>
          <w:color w:val="000000"/>
          <w:sz w:val="24"/>
          <w:szCs w:val="24"/>
        </w:rPr>
        <w:t>ADOR(A)</w:t>
      </w:r>
      <w:r w:rsidR="000A3290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: </w:t>
      </w:r>
      <w:r w:rsidR="000A3290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Sandra Portillo Morales</w:t>
      </w:r>
      <w:r w:rsidR="000A3290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 </w:t>
      </w:r>
    </w:p>
    <w:p w:rsidR="00223877" w:rsidRDefault="00223877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bCs/>
          <w:color w:val="000000"/>
          <w:sz w:val="24"/>
          <w:szCs w:val="24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>ENTREVISTADO (A):</w:t>
      </w:r>
      <w:r w:rsidR="000A3290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 </w:t>
      </w:r>
      <w:r w:rsidR="008F1534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Nancy</w:t>
      </w:r>
      <w:r w:rsidRPr="00EA7765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 xml:space="preserve"> Nava Tlalmis</w:t>
      </w:r>
      <w:r w:rsidR="000A3290" w:rsidRPr="00EA7765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</w:t>
      </w:r>
    </w:p>
    <w:p w:rsidR="00EA7765" w:rsidRDefault="00223877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DURACIÓN: </w:t>
      </w:r>
      <w:r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Cerca de 23 min.</w:t>
      </w:r>
    </w:p>
    <w:p w:rsidR="00EA7765" w:rsidRPr="00EA7765" w:rsidRDefault="00EA7765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Tema de la entrevista: </w:t>
      </w:r>
      <w:r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Ubicación de un Preescolar</w:t>
      </w:r>
    </w:p>
    <w:p w:rsidR="000A3290" w:rsidRDefault="000A3290" w:rsidP="000A017C">
      <w:pPr>
        <w:jc w:val="both"/>
        <w:rPr>
          <w:rFonts w:ascii="Corbel" w:hAnsi="Corbel"/>
          <w:b/>
          <w:sz w:val="24"/>
          <w:szCs w:val="24"/>
        </w:rPr>
      </w:pPr>
    </w:p>
    <w:p w:rsidR="00EA7765" w:rsidRDefault="00EA7765" w:rsidP="000A017C">
      <w:p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Primero un saludo y permiso para realizar la entrevista.</w:t>
      </w:r>
    </w:p>
    <w:p w:rsidR="000A3290" w:rsidRDefault="000A3290" w:rsidP="000A017C">
      <w:p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ENTREVISTA</w:t>
      </w:r>
    </w:p>
    <w:p w:rsidR="000A3290" w:rsidRDefault="000A3290" w:rsidP="000A017C">
      <w:pPr>
        <w:pStyle w:val="Prrafodelista"/>
        <w:numPr>
          <w:ilvl w:val="0"/>
          <w:numId w:val="1"/>
        </w:num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¿Qué opina de la ubicación del preescolar</w:t>
      </w:r>
      <w:r w:rsidR="008F1534">
        <w:rPr>
          <w:rFonts w:ascii="Corbel" w:hAnsi="Corbel"/>
          <w:b/>
          <w:sz w:val="24"/>
          <w:szCs w:val="24"/>
        </w:rPr>
        <w:t xml:space="preserve"> “Estefanía Castañeda”</w:t>
      </w:r>
      <w:r>
        <w:rPr>
          <w:rFonts w:ascii="Corbel" w:hAnsi="Corbel"/>
          <w:b/>
          <w:sz w:val="24"/>
          <w:szCs w:val="24"/>
        </w:rPr>
        <w:t>? ¿Es buena o mala?</w:t>
      </w:r>
    </w:p>
    <w:p w:rsidR="00894AAE" w:rsidRDefault="008F1534" w:rsidP="000A017C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N</w:t>
      </w:r>
      <w:proofErr w:type="gramStart"/>
      <w:r>
        <w:rPr>
          <w:rFonts w:ascii="Corbel" w:hAnsi="Corbel"/>
          <w:b/>
          <w:sz w:val="24"/>
          <w:szCs w:val="24"/>
        </w:rPr>
        <w:t>:_</w:t>
      </w:r>
      <w:proofErr w:type="gramEnd"/>
      <w:r w:rsidR="00EA7765" w:rsidRPr="008F1534">
        <w:rPr>
          <w:rFonts w:ascii="Corbel" w:hAnsi="Corbel"/>
          <w:b/>
          <w:sz w:val="24"/>
          <w:szCs w:val="24"/>
        </w:rPr>
        <w:t xml:space="preserve">La verdad, nunca me había puesto a pensar </w:t>
      </w:r>
      <w:r w:rsidRPr="008F1534">
        <w:rPr>
          <w:rFonts w:ascii="Corbel" w:hAnsi="Corbel"/>
          <w:b/>
          <w:sz w:val="24"/>
          <w:szCs w:val="24"/>
        </w:rPr>
        <w:t>acerca de la ubicación de</w:t>
      </w:r>
      <w:r w:rsidR="00894AAE">
        <w:rPr>
          <w:rFonts w:ascii="Corbel" w:hAnsi="Corbel"/>
          <w:b/>
          <w:sz w:val="24"/>
          <w:szCs w:val="24"/>
        </w:rPr>
        <w:t>l kínder</w:t>
      </w:r>
      <w:r w:rsidRPr="008F1534">
        <w:rPr>
          <w:rFonts w:ascii="Corbel" w:hAnsi="Corbel"/>
          <w:b/>
          <w:sz w:val="24"/>
          <w:szCs w:val="24"/>
        </w:rPr>
        <w:t>, pero creo que</w:t>
      </w:r>
      <w:r w:rsidR="00894AAE">
        <w:rPr>
          <w:rFonts w:ascii="Corbel" w:hAnsi="Corbel"/>
          <w:b/>
          <w:sz w:val="24"/>
          <w:szCs w:val="24"/>
        </w:rPr>
        <w:t xml:space="preserve"> desde cierto punto,</w:t>
      </w:r>
      <w:r w:rsidRPr="008F1534">
        <w:rPr>
          <w:rFonts w:ascii="Corbel" w:hAnsi="Corbel"/>
          <w:b/>
          <w:sz w:val="24"/>
          <w:szCs w:val="24"/>
        </w:rPr>
        <w:t xml:space="preserve"> su ubicación es accesible y en lo personal me sirve como para dar referencias para lle</w:t>
      </w:r>
      <w:r>
        <w:rPr>
          <w:rFonts w:ascii="Corbel" w:hAnsi="Corbel"/>
          <w:b/>
          <w:sz w:val="24"/>
          <w:szCs w:val="24"/>
        </w:rPr>
        <w:t>gar a lugares ubicados cerca del kínder; Aunque si lo vemos de otra manera</w:t>
      </w:r>
      <w:r w:rsidR="00894AAE">
        <w:rPr>
          <w:rFonts w:ascii="Corbel" w:hAnsi="Corbel"/>
          <w:b/>
          <w:sz w:val="24"/>
          <w:szCs w:val="24"/>
        </w:rPr>
        <w:t xml:space="preserve">, sí, </w:t>
      </w:r>
      <w:r>
        <w:rPr>
          <w:rFonts w:ascii="Corbel" w:hAnsi="Corbel"/>
          <w:b/>
          <w:sz w:val="24"/>
          <w:szCs w:val="24"/>
        </w:rPr>
        <w:t xml:space="preserve"> tenemos el kínder </w:t>
      </w:r>
      <w:r w:rsidR="00894AAE">
        <w:rPr>
          <w:rFonts w:ascii="Corbel" w:hAnsi="Corbel"/>
          <w:b/>
          <w:sz w:val="24"/>
          <w:szCs w:val="24"/>
        </w:rPr>
        <w:t xml:space="preserve">demasiado allegado a la carretera muy transitada, pero hasta la fecha eso no nos ha provocado algún problema. </w:t>
      </w:r>
    </w:p>
    <w:p w:rsidR="00EA7765" w:rsidRDefault="00AF3388" w:rsidP="000A017C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</w:t>
      </w:r>
      <w:proofErr w:type="gramStart"/>
      <w:r>
        <w:rPr>
          <w:rFonts w:ascii="Corbel" w:hAnsi="Corbel"/>
          <w:b/>
          <w:sz w:val="24"/>
          <w:szCs w:val="24"/>
        </w:rPr>
        <w:t>:_</w:t>
      </w:r>
      <w:proofErr w:type="gramEnd"/>
      <w:r>
        <w:rPr>
          <w:rFonts w:ascii="Corbel" w:hAnsi="Corbel"/>
          <w:b/>
          <w:sz w:val="24"/>
          <w:szCs w:val="24"/>
        </w:rPr>
        <w:t xml:space="preserve">Enotnces, considera que, </w:t>
      </w:r>
      <w:r w:rsidR="00894AAE">
        <w:rPr>
          <w:rFonts w:ascii="Corbel" w:hAnsi="Corbel"/>
          <w:b/>
          <w:sz w:val="24"/>
          <w:szCs w:val="24"/>
        </w:rPr>
        <w:t xml:space="preserve">¿Es buena o mala la ubicación?  </w:t>
      </w:r>
    </w:p>
    <w:p w:rsidR="00894AAE" w:rsidRPr="008F1534" w:rsidRDefault="00894AAE" w:rsidP="000A017C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N</w:t>
      </w:r>
      <w:proofErr w:type="gramStart"/>
      <w:r>
        <w:rPr>
          <w:rFonts w:ascii="Corbel" w:hAnsi="Corbel"/>
          <w:b/>
          <w:sz w:val="24"/>
          <w:szCs w:val="24"/>
        </w:rPr>
        <w:t>:_</w:t>
      </w:r>
      <w:proofErr w:type="gramEnd"/>
      <w:r>
        <w:rPr>
          <w:rFonts w:ascii="Corbel" w:hAnsi="Corbel"/>
          <w:b/>
          <w:sz w:val="24"/>
          <w:szCs w:val="24"/>
        </w:rPr>
        <w:t>Yo creo que como todo</w:t>
      </w:r>
      <w:r w:rsidR="00AF3388">
        <w:rPr>
          <w:rFonts w:ascii="Corbel" w:hAnsi="Corbel"/>
          <w:b/>
          <w:sz w:val="24"/>
          <w:szCs w:val="24"/>
        </w:rPr>
        <w:t>, es bueno mientras no ocurra algo alarmante, sobre todo que tanto el Jardín y también los padres cuente con las precauciones, reglas o así, para que los niños que estudian ahí ni tengan problemas.</w:t>
      </w:r>
    </w:p>
    <w:p w:rsidR="000A3290" w:rsidRDefault="000A3290" w:rsidP="000A017C">
      <w:pPr>
        <w:pStyle w:val="Prrafodelista"/>
        <w:numPr>
          <w:ilvl w:val="0"/>
          <w:numId w:val="1"/>
        </w:num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¿Qué es lo que piensa que se debe modificar</w:t>
      </w:r>
      <w:r w:rsidR="00AF3388">
        <w:rPr>
          <w:rFonts w:ascii="Corbel" w:hAnsi="Corbel"/>
          <w:b/>
          <w:sz w:val="24"/>
          <w:szCs w:val="24"/>
        </w:rPr>
        <w:t xml:space="preserve"> en  el Preescolar</w:t>
      </w:r>
      <w:r>
        <w:rPr>
          <w:rFonts w:ascii="Corbel" w:hAnsi="Corbel"/>
          <w:b/>
          <w:sz w:val="24"/>
          <w:szCs w:val="24"/>
        </w:rPr>
        <w:t>?</w:t>
      </w:r>
    </w:p>
    <w:p w:rsidR="00AF3388" w:rsidRDefault="00AF3388" w:rsidP="000A017C">
      <w:pPr>
        <w:pStyle w:val="Prrafodelista"/>
        <w:jc w:val="both"/>
        <w:rPr>
          <w:rFonts w:ascii="Corbel" w:hAnsi="Corbel"/>
          <w:b/>
          <w:sz w:val="24"/>
          <w:szCs w:val="24"/>
        </w:rPr>
      </w:pPr>
    </w:p>
    <w:p w:rsidR="00AF3388" w:rsidRDefault="00AF3388" w:rsidP="000A017C">
      <w:pPr>
        <w:ind w:left="360"/>
        <w:jc w:val="both"/>
        <w:rPr>
          <w:rFonts w:ascii="Corbel" w:hAnsi="Corbel"/>
          <w:b/>
          <w:sz w:val="24"/>
          <w:szCs w:val="24"/>
        </w:rPr>
      </w:pPr>
      <w:r w:rsidRPr="007824A4">
        <w:rPr>
          <w:rFonts w:ascii="Corbel" w:hAnsi="Corbel"/>
          <w:b/>
          <w:sz w:val="24"/>
          <w:szCs w:val="24"/>
        </w:rPr>
        <w:t>N</w:t>
      </w:r>
      <w:proofErr w:type="gramStart"/>
      <w:r w:rsidRPr="007824A4">
        <w:rPr>
          <w:rFonts w:ascii="Corbel" w:hAnsi="Corbel"/>
          <w:b/>
          <w:sz w:val="24"/>
          <w:szCs w:val="24"/>
        </w:rPr>
        <w:t>:_</w:t>
      </w:r>
      <w:proofErr w:type="gramEnd"/>
      <w:r w:rsidRPr="007824A4">
        <w:rPr>
          <w:rFonts w:ascii="Corbel" w:hAnsi="Corbel"/>
          <w:b/>
          <w:sz w:val="24"/>
          <w:szCs w:val="24"/>
        </w:rPr>
        <w:t>Por el momento desconozco</w:t>
      </w:r>
      <w:r w:rsidR="007824A4" w:rsidRPr="007824A4">
        <w:rPr>
          <w:rFonts w:ascii="Corbel" w:hAnsi="Corbel"/>
          <w:b/>
          <w:sz w:val="24"/>
          <w:szCs w:val="24"/>
        </w:rPr>
        <w:t xml:space="preserve"> como están trabajando y </w:t>
      </w:r>
      <w:r w:rsidRPr="007824A4">
        <w:rPr>
          <w:rFonts w:ascii="Corbel" w:hAnsi="Corbel"/>
          <w:b/>
          <w:sz w:val="24"/>
          <w:szCs w:val="24"/>
        </w:rPr>
        <w:t xml:space="preserve"> </w:t>
      </w:r>
      <w:r w:rsidR="007824A4" w:rsidRPr="007824A4">
        <w:rPr>
          <w:rFonts w:ascii="Corbel" w:hAnsi="Corbel"/>
          <w:b/>
          <w:sz w:val="24"/>
          <w:szCs w:val="24"/>
        </w:rPr>
        <w:t>no podría hablar acerca de un cambio</w:t>
      </w:r>
      <w:r w:rsidR="007824A4">
        <w:rPr>
          <w:rFonts w:ascii="Corbel" w:hAnsi="Corbel"/>
          <w:b/>
          <w:sz w:val="24"/>
          <w:szCs w:val="24"/>
        </w:rPr>
        <w:t xml:space="preserve"> o sugerencia</w:t>
      </w:r>
      <w:r w:rsidR="007824A4" w:rsidRPr="007824A4">
        <w:rPr>
          <w:rFonts w:ascii="Corbel" w:hAnsi="Corbel"/>
          <w:b/>
          <w:sz w:val="24"/>
          <w:szCs w:val="24"/>
        </w:rPr>
        <w:t>.</w:t>
      </w:r>
    </w:p>
    <w:p w:rsidR="007824A4" w:rsidRPr="007824A4" w:rsidRDefault="007824A4" w:rsidP="000A017C">
      <w:pPr>
        <w:ind w:left="360"/>
        <w:jc w:val="both"/>
        <w:rPr>
          <w:rFonts w:ascii="Corbel" w:hAnsi="Corbel"/>
          <w:b/>
          <w:sz w:val="24"/>
          <w:szCs w:val="24"/>
        </w:rPr>
      </w:pPr>
    </w:p>
    <w:p w:rsidR="007824A4" w:rsidRDefault="007824A4" w:rsidP="000A017C">
      <w:pPr>
        <w:pStyle w:val="Prrafodelista"/>
        <w:jc w:val="both"/>
        <w:rPr>
          <w:rFonts w:ascii="Corbel" w:hAnsi="Corbel"/>
          <w:b/>
          <w:sz w:val="24"/>
          <w:szCs w:val="24"/>
        </w:rPr>
      </w:pPr>
    </w:p>
    <w:p w:rsidR="000A3290" w:rsidRDefault="000A3290" w:rsidP="000A017C">
      <w:pPr>
        <w:pStyle w:val="Prrafodelista"/>
        <w:numPr>
          <w:ilvl w:val="0"/>
          <w:numId w:val="1"/>
        </w:num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¿Hay señalamientos de seguridad en la institución?</w:t>
      </w:r>
    </w:p>
    <w:p w:rsidR="007824A4" w:rsidRPr="007824A4" w:rsidRDefault="00634BB3" w:rsidP="000A017C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N</w:t>
      </w:r>
      <w:proofErr w:type="gramStart"/>
      <w:r>
        <w:rPr>
          <w:rFonts w:ascii="Corbel" w:hAnsi="Corbel"/>
          <w:b/>
          <w:sz w:val="24"/>
          <w:szCs w:val="24"/>
        </w:rPr>
        <w:t>:_</w:t>
      </w:r>
      <w:proofErr w:type="gramEnd"/>
      <w:r w:rsidR="007824A4">
        <w:rPr>
          <w:rFonts w:ascii="Corbel" w:hAnsi="Corbel"/>
          <w:b/>
          <w:sz w:val="24"/>
          <w:szCs w:val="24"/>
        </w:rPr>
        <w:t>Toda institución debe contar con sus medidas de seguridad y más si nos referimos a uno lleno de niño</w:t>
      </w:r>
      <w:r>
        <w:rPr>
          <w:rFonts w:ascii="Corbel" w:hAnsi="Corbel"/>
          <w:b/>
          <w:sz w:val="24"/>
          <w:szCs w:val="24"/>
        </w:rPr>
        <w:t>s</w:t>
      </w:r>
      <w:r w:rsidR="007824A4">
        <w:rPr>
          <w:rFonts w:ascii="Corbel" w:hAnsi="Corbel"/>
          <w:b/>
          <w:sz w:val="24"/>
          <w:szCs w:val="24"/>
        </w:rPr>
        <w:t xml:space="preserve"> pequ</w:t>
      </w:r>
      <w:r>
        <w:rPr>
          <w:rFonts w:ascii="Corbel" w:hAnsi="Corbel"/>
          <w:b/>
          <w:sz w:val="24"/>
          <w:szCs w:val="24"/>
        </w:rPr>
        <w:t>eños.</w:t>
      </w:r>
    </w:p>
    <w:p w:rsidR="000A3290" w:rsidRDefault="000A3290" w:rsidP="000A017C">
      <w:pPr>
        <w:pStyle w:val="Prrafodelista"/>
        <w:numPr>
          <w:ilvl w:val="0"/>
          <w:numId w:val="1"/>
        </w:num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¿Han gestionado a las autoridades del municipio la ubicación del preescolar?</w:t>
      </w:r>
    </w:p>
    <w:p w:rsidR="00634BB3" w:rsidRPr="00634BB3" w:rsidRDefault="00634BB3" w:rsidP="000A017C">
      <w:pPr>
        <w:ind w:left="360"/>
        <w:jc w:val="both"/>
        <w:rPr>
          <w:rFonts w:ascii="Corbel" w:hAnsi="Corbel"/>
          <w:b/>
          <w:sz w:val="24"/>
          <w:szCs w:val="24"/>
        </w:rPr>
      </w:pPr>
      <w:r w:rsidRPr="00634BB3">
        <w:rPr>
          <w:rFonts w:ascii="Corbel" w:hAnsi="Corbel"/>
          <w:b/>
          <w:sz w:val="24"/>
          <w:szCs w:val="24"/>
        </w:rPr>
        <w:t>N</w:t>
      </w:r>
      <w:proofErr w:type="gramStart"/>
      <w:r w:rsidRPr="00634BB3">
        <w:rPr>
          <w:rFonts w:ascii="Corbel" w:hAnsi="Corbel"/>
          <w:b/>
          <w:sz w:val="24"/>
          <w:szCs w:val="24"/>
        </w:rPr>
        <w:t>:_</w:t>
      </w:r>
      <w:proofErr w:type="gramEnd"/>
      <w:r>
        <w:rPr>
          <w:rFonts w:ascii="Corbel" w:hAnsi="Corbel"/>
          <w:b/>
          <w:sz w:val="24"/>
          <w:szCs w:val="24"/>
        </w:rPr>
        <w:t xml:space="preserve"> Hasta la fecha no ha sido un te</w:t>
      </w:r>
      <w:r w:rsidR="007B6FD1">
        <w:rPr>
          <w:rFonts w:ascii="Corbel" w:hAnsi="Corbel"/>
          <w:b/>
          <w:sz w:val="24"/>
          <w:szCs w:val="24"/>
        </w:rPr>
        <w:t>m</w:t>
      </w:r>
      <w:r>
        <w:rPr>
          <w:rFonts w:ascii="Corbel" w:hAnsi="Corbel"/>
          <w:b/>
          <w:sz w:val="24"/>
          <w:szCs w:val="24"/>
        </w:rPr>
        <w:t xml:space="preserve">a del cual preocuparse, aunque no estaría </w:t>
      </w:r>
      <w:r w:rsidR="007B6FD1">
        <w:rPr>
          <w:rFonts w:ascii="Corbel" w:hAnsi="Corbel"/>
          <w:b/>
          <w:sz w:val="24"/>
          <w:szCs w:val="24"/>
        </w:rPr>
        <w:t>mal hacer una reubicación pero el kínder ya tienen bastante tiempo de haberse construido y aunque los niños puede que corran peligro y los maestros tengan más responsabilidad de ellos con que no se les escapen de la escuela</w:t>
      </w:r>
      <w:r w:rsidR="000A469C">
        <w:rPr>
          <w:rFonts w:ascii="Corbel" w:hAnsi="Corbel"/>
          <w:b/>
          <w:sz w:val="24"/>
          <w:szCs w:val="24"/>
        </w:rPr>
        <w:t>, creo que se debe tener en cuenta desde la construcción la ubicación y construcción del lugar, porque la escuela fue construida en dos plantas y esto también afecta en el cuidado de los niños.</w:t>
      </w:r>
    </w:p>
    <w:p w:rsidR="000A3290" w:rsidRDefault="000A3290" w:rsidP="000A017C">
      <w:pPr>
        <w:pStyle w:val="Prrafodelista"/>
        <w:numPr>
          <w:ilvl w:val="0"/>
          <w:numId w:val="1"/>
        </w:num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¿Le parece bien que la Institución cuente con dos plantas?</w:t>
      </w:r>
    </w:p>
    <w:p w:rsidR="00C24686" w:rsidRPr="0077674E" w:rsidRDefault="0077674E" w:rsidP="00C24686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No</w:t>
      </w:r>
      <w:r w:rsidR="00C3090C">
        <w:rPr>
          <w:rFonts w:ascii="Corbel" w:hAnsi="Corbel"/>
          <w:b/>
          <w:sz w:val="24"/>
          <w:szCs w:val="24"/>
        </w:rPr>
        <w:t xml:space="preserve"> me parece en absoluto</w:t>
      </w:r>
      <w:r>
        <w:rPr>
          <w:rFonts w:ascii="Corbel" w:hAnsi="Corbel"/>
          <w:b/>
          <w:sz w:val="24"/>
          <w:szCs w:val="24"/>
        </w:rPr>
        <w:t>, para mi creo que es más peligroso que</w:t>
      </w:r>
      <w:r w:rsidR="00C3090C">
        <w:rPr>
          <w:rFonts w:ascii="Corbel" w:hAnsi="Corbel"/>
          <w:b/>
          <w:sz w:val="24"/>
          <w:szCs w:val="24"/>
        </w:rPr>
        <w:t xml:space="preserve"> la escuela; siendo de niños; tenga dos pisos, es mucha responsabilidad y hay pequeños que aun les cuesta </w:t>
      </w:r>
      <w:r w:rsidR="00C24686">
        <w:rPr>
          <w:rFonts w:ascii="Corbel" w:hAnsi="Corbel"/>
          <w:b/>
          <w:sz w:val="24"/>
          <w:szCs w:val="24"/>
        </w:rPr>
        <w:t xml:space="preserve">subir escaleras, lo que resulta el doble de responsabilidad </w:t>
      </w:r>
      <w:r w:rsidR="00F0736E">
        <w:rPr>
          <w:rFonts w:ascii="Corbel" w:hAnsi="Corbel"/>
          <w:b/>
          <w:sz w:val="24"/>
          <w:szCs w:val="24"/>
        </w:rPr>
        <w:t>y cuidado.</w:t>
      </w:r>
    </w:p>
    <w:p w:rsidR="000A3290" w:rsidRDefault="000A3290" w:rsidP="000A017C">
      <w:pPr>
        <w:pStyle w:val="Prrafodelista"/>
        <w:numPr>
          <w:ilvl w:val="0"/>
          <w:numId w:val="1"/>
        </w:num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¿Cuenta con seguridad en el preescolar (doctor, enfermera, guardia en la puerta)?</w:t>
      </w:r>
    </w:p>
    <w:p w:rsidR="00F0736E" w:rsidRPr="00F0736E" w:rsidRDefault="00FB1452" w:rsidP="00F0736E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No, me parece que cuando los niños se sienten mal llaman a sus padres y si es algo urgente, en el kínder se </w:t>
      </w:r>
      <w:r w:rsidR="00996049">
        <w:rPr>
          <w:rFonts w:ascii="Corbel" w:hAnsi="Corbel"/>
          <w:b/>
          <w:sz w:val="24"/>
          <w:szCs w:val="24"/>
        </w:rPr>
        <w:t>encargan</w:t>
      </w:r>
      <w:r>
        <w:rPr>
          <w:rFonts w:ascii="Corbel" w:hAnsi="Corbel"/>
          <w:b/>
          <w:sz w:val="24"/>
          <w:szCs w:val="24"/>
        </w:rPr>
        <w:t xml:space="preserve"> de llevar </w:t>
      </w:r>
      <w:r w:rsidR="00996049">
        <w:rPr>
          <w:rFonts w:ascii="Corbel" w:hAnsi="Corbel"/>
          <w:b/>
          <w:sz w:val="24"/>
          <w:szCs w:val="24"/>
        </w:rPr>
        <w:t>a los pequeños para atención médica</w:t>
      </w:r>
      <w:r w:rsidR="00CD2DBD">
        <w:rPr>
          <w:rFonts w:ascii="Corbel" w:hAnsi="Corbel"/>
          <w:b/>
          <w:sz w:val="24"/>
          <w:szCs w:val="24"/>
        </w:rPr>
        <w:t xml:space="preserve">, si hay </w:t>
      </w:r>
      <w:proofErr w:type="gramStart"/>
      <w:r w:rsidR="00CD2DBD">
        <w:rPr>
          <w:rFonts w:ascii="Corbel" w:hAnsi="Corbel"/>
          <w:b/>
          <w:sz w:val="24"/>
          <w:szCs w:val="24"/>
        </w:rPr>
        <w:t>una conserje encargada</w:t>
      </w:r>
      <w:proofErr w:type="gramEnd"/>
      <w:r w:rsidR="00CD2DBD">
        <w:rPr>
          <w:rFonts w:ascii="Corbel" w:hAnsi="Corbel"/>
          <w:b/>
          <w:sz w:val="24"/>
          <w:szCs w:val="24"/>
        </w:rPr>
        <w:t xml:space="preserve"> de la puerta. </w:t>
      </w:r>
    </w:p>
    <w:p w:rsidR="000A3290" w:rsidRDefault="000A3290" w:rsidP="000A017C">
      <w:pPr>
        <w:pStyle w:val="Prrafodelista"/>
        <w:numPr>
          <w:ilvl w:val="0"/>
          <w:numId w:val="1"/>
        </w:num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¿Son prudentes los padres de familia?</w:t>
      </w:r>
    </w:p>
    <w:p w:rsidR="00996049" w:rsidRPr="00996049" w:rsidRDefault="00C54FE5" w:rsidP="00996049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En todo existe</w:t>
      </w:r>
      <w:r w:rsidR="00996049">
        <w:rPr>
          <w:rFonts w:ascii="Corbel" w:hAnsi="Corbel"/>
          <w:b/>
          <w:sz w:val="24"/>
          <w:szCs w:val="24"/>
        </w:rPr>
        <w:t xml:space="preserve"> variedad, así que algunos padres son muy puntuales cuando vienen por sus hijos, pero algunos otros llegan “corriendo y tarde” por ellos</w:t>
      </w:r>
      <w:r w:rsidR="002371A3">
        <w:rPr>
          <w:rFonts w:ascii="Corbel" w:hAnsi="Corbel"/>
          <w:b/>
          <w:sz w:val="24"/>
          <w:szCs w:val="24"/>
        </w:rPr>
        <w:t xml:space="preserve">, </w:t>
      </w:r>
      <w:r>
        <w:rPr>
          <w:rFonts w:ascii="Corbel" w:hAnsi="Corbel"/>
          <w:b/>
          <w:sz w:val="24"/>
          <w:szCs w:val="24"/>
        </w:rPr>
        <w:t xml:space="preserve">de hecho hay educadoras que se han quedado hasta una hora después de la clase para esperar que los padres lleguen por su hijos., pero bueno tratar esos temas de </w:t>
      </w:r>
      <w:r w:rsidR="00CD2DBD">
        <w:rPr>
          <w:rFonts w:ascii="Corbel" w:hAnsi="Corbel"/>
          <w:b/>
          <w:sz w:val="24"/>
          <w:szCs w:val="24"/>
        </w:rPr>
        <w:t>puntualidad ya es asunto del docente con los padres de familia.</w:t>
      </w:r>
    </w:p>
    <w:p w:rsidR="00EF1EA0" w:rsidRDefault="00EF1EA0" w:rsidP="000A017C">
      <w:pPr>
        <w:jc w:val="both"/>
      </w:pPr>
    </w:p>
    <w:sectPr w:rsidR="00EF1EA0" w:rsidSect="00275616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D1" w:rsidRDefault="00A508D1" w:rsidP="000A3290">
      <w:pPr>
        <w:spacing w:after="0" w:line="240" w:lineRule="auto"/>
      </w:pPr>
      <w:r>
        <w:separator/>
      </w:r>
    </w:p>
  </w:endnote>
  <w:endnote w:type="continuationSeparator" w:id="0">
    <w:p w:rsidR="00A508D1" w:rsidRDefault="00A508D1" w:rsidP="000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D1" w:rsidRDefault="00A508D1" w:rsidP="000A3290">
      <w:pPr>
        <w:spacing w:after="0" w:line="240" w:lineRule="auto"/>
      </w:pPr>
      <w:r>
        <w:separator/>
      </w:r>
    </w:p>
  </w:footnote>
  <w:footnote w:type="continuationSeparator" w:id="0">
    <w:p w:rsidR="00A508D1" w:rsidRDefault="00A508D1" w:rsidP="000A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52" w:rsidRPr="000A3418" w:rsidRDefault="00FB1452" w:rsidP="000A3290">
    <w:pPr>
      <w:spacing w:line="240" w:lineRule="auto"/>
      <w:jc w:val="center"/>
      <w:rPr>
        <w:rFonts w:ascii="Corbel" w:hAnsi="Corbel" w:cs="Arial"/>
        <w:b/>
      </w:rPr>
    </w:pPr>
    <w:r>
      <w:rPr>
        <w:rFonts w:ascii="Corbel" w:hAnsi="Corbel" w:cs="Arial"/>
        <w:b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97790</wp:posOffset>
          </wp:positionV>
          <wp:extent cx="1068070" cy="791845"/>
          <wp:effectExtent l="19050" t="0" r="0" b="0"/>
          <wp:wrapSquare wrapText="bothSides"/>
          <wp:docPr id="1" name="0 Imagen" descr="b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3418">
      <w:rPr>
        <w:rFonts w:ascii="Corbel" w:hAnsi="Corbel" w:cs="Arial"/>
        <w:b/>
      </w:rPr>
      <w:t>BENEMÉRITO INSTITUTO NORMALES DEL ESTADO                                                                                                                  LICENCIATURA EN EDUCACIÓN PREESCOLAR                                                                                                                                                               OBSERVACIÓN de la Práctica Docente                                                                                                                                                                    Borrador de Guía de Observación                                                                                                                                                                        SANDRA PORTILLO MORALES</w:t>
    </w:r>
  </w:p>
  <w:p w:rsidR="00FB1452" w:rsidRPr="000A3418" w:rsidRDefault="00FB1452" w:rsidP="000A3290">
    <w:pPr>
      <w:spacing w:line="240" w:lineRule="auto"/>
      <w:jc w:val="center"/>
      <w:rPr>
        <w:rFonts w:ascii="Corbel" w:hAnsi="Corbel" w:cs="Arial"/>
        <w:b/>
      </w:rPr>
    </w:pPr>
    <w:r w:rsidRPr="000A3418">
      <w:rPr>
        <w:rFonts w:ascii="Corbel" w:hAnsi="Corbel" w:cs="Arial"/>
        <w:b/>
      </w:rPr>
      <w:t>1”B”</w:t>
    </w:r>
  </w:p>
  <w:p w:rsidR="00FB1452" w:rsidRDefault="00FB14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2CD"/>
    <w:multiLevelType w:val="hybridMultilevel"/>
    <w:tmpl w:val="981E5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90"/>
    <w:rsid w:val="000A017C"/>
    <w:rsid w:val="000A3290"/>
    <w:rsid w:val="000A469C"/>
    <w:rsid w:val="00223877"/>
    <w:rsid w:val="002371A3"/>
    <w:rsid w:val="00275616"/>
    <w:rsid w:val="00634BB3"/>
    <w:rsid w:val="0077674E"/>
    <w:rsid w:val="007824A4"/>
    <w:rsid w:val="007B6FD1"/>
    <w:rsid w:val="00894AAE"/>
    <w:rsid w:val="008F1534"/>
    <w:rsid w:val="00996049"/>
    <w:rsid w:val="00A508D1"/>
    <w:rsid w:val="00AA5C50"/>
    <w:rsid w:val="00AF3388"/>
    <w:rsid w:val="00C24686"/>
    <w:rsid w:val="00C3090C"/>
    <w:rsid w:val="00C54FE5"/>
    <w:rsid w:val="00CD2DBD"/>
    <w:rsid w:val="00D47623"/>
    <w:rsid w:val="00D93EA6"/>
    <w:rsid w:val="00E50B97"/>
    <w:rsid w:val="00EA7765"/>
    <w:rsid w:val="00EF1EA0"/>
    <w:rsid w:val="00F0736E"/>
    <w:rsid w:val="00FB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2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A3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3290"/>
  </w:style>
  <w:style w:type="paragraph" w:styleId="Piedepgina">
    <w:name w:val="footer"/>
    <w:basedOn w:val="Normal"/>
    <w:link w:val="PiedepginaCar"/>
    <w:uiPriority w:val="99"/>
    <w:semiHidden/>
    <w:unhideWhenUsed/>
    <w:rsid w:val="000A3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2</cp:revision>
  <dcterms:created xsi:type="dcterms:W3CDTF">2015-01-13T03:53:00Z</dcterms:created>
  <dcterms:modified xsi:type="dcterms:W3CDTF">2015-01-13T19:07:00Z</dcterms:modified>
</cp:coreProperties>
</file>