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0C" w:rsidRPr="00537B0C" w:rsidRDefault="00537B0C" w:rsidP="00537B0C">
      <w:pPr>
        <w:jc w:val="center"/>
        <w:rPr>
          <w:rFonts w:ascii="Comic Sans MS" w:hAnsi="Comic Sans MS"/>
          <w:b/>
          <w:bCs/>
          <w:sz w:val="36"/>
          <w:szCs w:val="32"/>
        </w:rPr>
      </w:pPr>
      <w:r w:rsidRPr="00537B0C">
        <w:rPr>
          <w:rFonts w:ascii="Comic Sans MS" w:hAnsi="Comic Sans MS"/>
          <w:b/>
          <w:bCs/>
          <w:sz w:val="36"/>
          <w:szCs w:val="32"/>
        </w:rPr>
        <w:t>BENEMÉRITO INSTITUTO NORMAL DEL ESTADO</w:t>
      </w:r>
      <w:r w:rsidRPr="00537B0C">
        <w:rPr>
          <w:rFonts w:ascii="Comic Sans MS" w:hAnsi="Comic Sans MS"/>
          <w:b/>
          <w:bCs/>
          <w:sz w:val="36"/>
          <w:szCs w:val="32"/>
        </w:rPr>
        <w:br/>
        <w:t>GRAL. JUAN CRISÓSTOMO BONILLA</w:t>
      </w:r>
      <w:r w:rsidRPr="00537B0C">
        <w:rPr>
          <w:rFonts w:ascii="Comic Sans MS" w:hAnsi="Comic Sans MS"/>
          <w:b/>
          <w:bCs/>
          <w:sz w:val="36"/>
          <w:szCs w:val="32"/>
        </w:rPr>
        <w:br/>
      </w:r>
      <w:r w:rsidRPr="00537B0C">
        <w:rPr>
          <w:rFonts w:ascii="Comic Sans MS" w:hAnsi="Comic Sans MS"/>
          <w:b/>
          <w:bCs/>
          <w:sz w:val="36"/>
          <w:szCs w:val="32"/>
        </w:rPr>
        <w:br/>
        <w:t>LICENCIATURA EN EDUCACIÓN PREESCOLAR</w:t>
      </w:r>
    </w:p>
    <w:p w:rsidR="00537B0C" w:rsidRPr="00537B0C" w:rsidRDefault="00537B0C" w:rsidP="00537B0C">
      <w:pPr>
        <w:jc w:val="center"/>
        <w:rPr>
          <w:rFonts w:ascii="Comic Sans MS" w:hAnsi="Comic Sans MS"/>
          <w:b/>
          <w:bCs/>
          <w:sz w:val="36"/>
          <w:szCs w:val="32"/>
        </w:rPr>
      </w:pPr>
      <w:r w:rsidRPr="00537B0C">
        <w:rPr>
          <w:rFonts w:ascii="Comic Sans MS" w:hAnsi="Comic Sans MS"/>
          <w:b/>
          <w:bCs/>
          <w:noProof/>
          <w:sz w:val="36"/>
          <w:szCs w:val="32"/>
          <w:lang w:eastAsia="es-MX"/>
        </w:rPr>
        <w:drawing>
          <wp:inline distT="0" distB="0" distL="0" distR="0">
            <wp:extent cx="1473320" cy="1096006"/>
            <wp:effectExtent l="19050" t="0" r="0"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4" cstate="print"/>
                    <a:stretch>
                      <a:fillRect/>
                    </a:stretch>
                  </pic:blipFill>
                  <pic:spPr>
                    <a:xfrm>
                      <a:off x="0" y="0"/>
                      <a:ext cx="1475017" cy="1097269"/>
                    </a:xfrm>
                    <a:prstGeom prst="rect">
                      <a:avLst/>
                    </a:prstGeom>
                  </pic:spPr>
                </pic:pic>
              </a:graphicData>
            </a:graphic>
          </wp:inline>
        </w:drawing>
      </w:r>
      <w:r w:rsidRPr="00537B0C">
        <w:rPr>
          <w:rFonts w:ascii="Comic Sans MS" w:hAnsi="Comic Sans MS"/>
          <w:b/>
          <w:bCs/>
          <w:sz w:val="36"/>
          <w:szCs w:val="32"/>
        </w:rPr>
        <w:br/>
      </w:r>
      <w:r w:rsidRPr="00537B0C">
        <w:rPr>
          <w:rFonts w:ascii="Comic Sans MS" w:hAnsi="Comic Sans MS"/>
          <w:b/>
          <w:bCs/>
          <w:sz w:val="36"/>
          <w:szCs w:val="32"/>
        </w:rPr>
        <w:br/>
        <w:t>ENSAYO:</w:t>
      </w:r>
    </w:p>
    <w:p w:rsidR="00537B0C" w:rsidRPr="00537B0C" w:rsidRDefault="00537B0C" w:rsidP="00537B0C">
      <w:pPr>
        <w:jc w:val="center"/>
        <w:rPr>
          <w:rFonts w:ascii="Comic Sans MS" w:hAnsi="Comic Sans MS"/>
          <w:b/>
          <w:bCs/>
          <w:sz w:val="36"/>
          <w:szCs w:val="32"/>
        </w:rPr>
      </w:pPr>
      <w:r w:rsidRPr="00537B0C">
        <w:rPr>
          <w:rFonts w:ascii="Comic Sans MS" w:hAnsi="Comic Sans MS" w:cs="Helvetica"/>
          <w:b/>
          <w:sz w:val="36"/>
          <w:szCs w:val="32"/>
        </w:rPr>
        <w:t>LOS ASPECTOS ÉTICOS Y LEGALES SOBRE EL USO DE INFORMACIÓN DIGITAL</w:t>
      </w:r>
    </w:p>
    <w:p w:rsidR="00EF1EA0" w:rsidRDefault="00537B0C" w:rsidP="00537B0C">
      <w:pPr>
        <w:jc w:val="center"/>
        <w:rPr>
          <w:rFonts w:ascii="Comic Sans MS" w:hAnsi="Comic Sans MS"/>
          <w:b/>
          <w:bCs/>
          <w:sz w:val="36"/>
          <w:szCs w:val="32"/>
        </w:rPr>
      </w:pPr>
      <w:r w:rsidRPr="00537B0C">
        <w:rPr>
          <w:rFonts w:ascii="Comic Sans MS" w:hAnsi="Comic Sans MS"/>
          <w:b/>
          <w:bCs/>
          <w:sz w:val="36"/>
          <w:szCs w:val="32"/>
        </w:rPr>
        <w:br/>
        <w:t> </w:t>
      </w:r>
      <w:r w:rsidRPr="00537B0C">
        <w:rPr>
          <w:rFonts w:ascii="Comic Sans MS" w:hAnsi="Comic Sans MS"/>
          <w:b/>
          <w:bCs/>
          <w:sz w:val="36"/>
          <w:szCs w:val="32"/>
        </w:rPr>
        <w:br/>
        <w:t>BERTHA MARÍA LIMÓN VAZQUEZ</w:t>
      </w:r>
      <w:r w:rsidRPr="00537B0C">
        <w:rPr>
          <w:rFonts w:ascii="Comic Sans MS" w:hAnsi="Comic Sans MS"/>
          <w:b/>
          <w:bCs/>
          <w:sz w:val="36"/>
          <w:szCs w:val="32"/>
        </w:rPr>
        <w:br/>
        <w:t> </w:t>
      </w:r>
      <w:r w:rsidRPr="00537B0C">
        <w:rPr>
          <w:rFonts w:ascii="Comic Sans MS" w:hAnsi="Comic Sans MS"/>
          <w:b/>
          <w:bCs/>
          <w:sz w:val="36"/>
          <w:szCs w:val="32"/>
        </w:rPr>
        <w:br/>
        <w:t>SANDRA PORTILLO MORALES</w:t>
      </w:r>
      <w:r w:rsidRPr="00537B0C">
        <w:rPr>
          <w:rFonts w:ascii="Comic Sans MS" w:hAnsi="Comic Sans MS"/>
          <w:b/>
          <w:bCs/>
          <w:sz w:val="36"/>
          <w:szCs w:val="32"/>
        </w:rPr>
        <w:br/>
        <w:t>1 “B”</w:t>
      </w:r>
      <w:r w:rsidRPr="00537B0C">
        <w:rPr>
          <w:rFonts w:ascii="Comic Sans MS" w:hAnsi="Comic Sans MS"/>
          <w:b/>
          <w:bCs/>
          <w:sz w:val="36"/>
          <w:szCs w:val="32"/>
        </w:rPr>
        <w:br/>
      </w:r>
      <w:r w:rsidRPr="00537B0C">
        <w:rPr>
          <w:rFonts w:ascii="Comic Sans MS" w:hAnsi="Comic Sans MS"/>
          <w:b/>
          <w:bCs/>
          <w:sz w:val="36"/>
          <w:szCs w:val="32"/>
        </w:rPr>
        <w:br/>
        <w:t>28 DE SEPTIEMBRE DE 2014</w:t>
      </w:r>
    </w:p>
    <w:p w:rsidR="00537B0C" w:rsidRDefault="00537B0C" w:rsidP="00537B0C">
      <w:pPr>
        <w:jc w:val="center"/>
        <w:rPr>
          <w:rFonts w:ascii="Comic Sans MS" w:hAnsi="Comic Sans MS"/>
          <w:b/>
          <w:bCs/>
          <w:sz w:val="36"/>
          <w:szCs w:val="32"/>
        </w:rPr>
      </w:pPr>
    </w:p>
    <w:p w:rsidR="00537B0C" w:rsidRDefault="00537B0C" w:rsidP="00537B0C">
      <w:pPr>
        <w:jc w:val="center"/>
        <w:rPr>
          <w:rFonts w:ascii="Comic Sans MS" w:hAnsi="Comic Sans MS"/>
          <w:b/>
          <w:bCs/>
          <w:sz w:val="36"/>
          <w:szCs w:val="32"/>
        </w:rPr>
      </w:pPr>
      <w:r>
        <w:rPr>
          <w:rFonts w:ascii="Comic Sans MS" w:hAnsi="Comic Sans MS"/>
          <w:b/>
          <w:bCs/>
          <w:sz w:val="36"/>
          <w:szCs w:val="32"/>
        </w:rPr>
        <w:lastRenderedPageBreak/>
        <w:t>Introducción</w:t>
      </w:r>
    </w:p>
    <w:p w:rsidR="00537B0C" w:rsidRPr="002326EF" w:rsidRDefault="00537B0C" w:rsidP="002326EF">
      <w:pPr>
        <w:jc w:val="both"/>
        <w:rPr>
          <w:rFonts w:ascii="Comic Sans MS" w:hAnsi="Comic Sans MS"/>
          <w:bCs/>
          <w:sz w:val="24"/>
          <w:szCs w:val="32"/>
        </w:rPr>
      </w:pPr>
      <w:r w:rsidRPr="002326EF">
        <w:rPr>
          <w:rFonts w:ascii="Comic Sans MS" w:hAnsi="Comic Sans MS"/>
          <w:bCs/>
          <w:sz w:val="24"/>
          <w:szCs w:val="32"/>
        </w:rPr>
        <w:t xml:space="preserve">En este tema abordaremos el uso de información –en Internet-, ya que la seguridad informática nos hace referencia a preservación, respeto, y buen manejo de la información., por ello debemos recalcar el “valor protegido”, tanto tangible como intangible, que será siempre la información. </w:t>
      </w:r>
    </w:p>
    <w:p w:rsidR="00537B0C" w:rsidRPr="002326EF" w:rsidRDefault="00537B0C" w:rsidP="002326EF">
      <w:pPr>
        <w:jc w:val="both"/>
        <w:rPr>
          <w:rFonts w:ascii="Comic Sans MS" w:hAnsi="Comic Sans MS"/>
          <w:bCs/>
          <w:sz w:val="24"/>
          <w:szCs w:val="32"/>
        </w:rPr>
      </w:pPr>
      <w:r w:rsidRPr="002326EF">
        <w:rPr>
          <w:rFonts w:ascii="Comic Sans MS" w:hAnsi="Comic Sans MS"/>
          <w:bCs/>
          <w:sz w:val="24"/>
          <w:szCs w:val="32"/>
        </w:rPr>
        <w:t>Por lo que este trabajo tiene la finalidad de dar a conocer diferentes rubros acerca del tema, definiciones, aspectos y conc</w:t>
      </w:r>
      <w:r w:rsidR="002326EF" w:rsidRPr="002326EF">
        <w:rPr>
          <w:rFonts w:ascii="Comic Sans MS" w:hAnsi="Comic Sans MS"/>
          <w:bCs/>
          <w:sz w:val="24"/>
          <w:szCs w:val="32"/>
        </w:rPr>
        <w:t xml:space="preserve">lusiones, para </w:t>
      </w:r>
      <w:r w:rsidRPr="002326EF">
        <w:rPr>
          <w:rFonts w:ascii="Comic Sans MS" w:hAnsi="Comic Sans MS"/>
          <w:bCs/>
          <w:sz w:val="24"/>
          <w:szCs w:val="32"/>
        </w:rPr>
        <w:t>dar un buen uso a la información</w:t>
      </w:r>
      <w:r w:rsidR="002326EF" w:rsidRPr="002326EF">
        <w:rPr>
          <w:rFonts w:ascii="Comic Sans MS" w:hAnsi="Comic Sans MS"/>
          <w:bCs/>
          <w:sz w:val="24"/>
          <w:szCs w:val="32"/>
        </w:rPr>
        <w:t>, como el titulo lo maneja de manera ética y legal, dado que en la actualidad todos estamos inmersos al uso de información en internet por lo que debemos tener un control en la misma</w:t>
      </w:r>
      <w:r w:rsidR="00145ADC">
        <w:rPr>
          <w:rFonts w:ascii="Comic Sans MS" w:hAnsi="Comic Sans MS"/>
          <w:bCs/>
          <w:sz w:val="24"/>
          <w:szCs w:val="32"/>
        </w:rPr>
        <w:t>.</w:t>
      </w:r>
    </w:p>
    <w:p w:rsidR="002326EF" w:rsidRDefault="002326EF" w:rsidP="00537B0C">
      <w:pPr>
        <w:rPr>
          <w:rFonts w:ascii="Comic Sans MS" w:hAnsi="Comic Sans MS"/>
          <w:b/>
          <w:bCs/>
          <w:sz w:val="24"/>
          <w:szCs w:val="32"/>
        </w:rPr>
      </w:pPr>
    </w:p>
    <w:p w:rsidR="00DD629D" w:rsidRDefault="00DD629D" w:rsidP="00537B0C">
      <w:pPr>
        <w:rPr>
          <w:rFonts w:ascii="Comic Sans MS" w:hAnsi="Comic Sans MS"/>
          <w:b/>
          <w:bCs/>
          <w:sz w:val="24"/>
          <w:szCs w:val="32"/>
        </w:rPr>
      </w:pPr>
    </w:p>
    <w:p w:rsidR="00DD629D" w:rsidRDefault="00DD629D" w:rsidP="00DD629D">
      <w:pPr>
        <w:jc w:val="both"/>
        <w:rPr>
          <w:rFonts w:ascii="Comic Sans MS" w:hAnsi="Comic Sans MS"/>
          <w:b/>
          <w:bCs/>
          <w:sz w:val="24"/>
          <w:szCs w:val="32"/>
        </w:rPr>
      </w:pPr>
      <w:r>
        <w:rPr>
          <w:rFonts w:ascii="Comic Sans MS" w:hAnsi="Comic Sans MS"/>
          <w:b/>
          <w:bCs/>
          <w:noProof/>
          <w:sz w:val="24"/>
          <w:szCs w:val="32"/>
          <w:lang w:eastAsia="es-MX"/>
        </w:rPr>
        <w:drawing>
          <wp:inline distT="0" distB="0" distL="0" distR="0">
            <wp:extent cx="5838286" cy="4270075"/>
            <wp:effectExtent l="19050" t="0" r="0" b="0"/>
            <wp:docPr id="2" name="1 Imagen" descr="Estudiantes.Cursos.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udiantes.Cursos.Blog..png"/>
                    <pic:cNvPicPr/>
                  </pic:nvPicPr>
                  <pic:blipFill>
                    <a:blip r:embed="rId5" cstate="print"/>
                    <a:stretch>
                      <a:fillRect/>
                    </a:stretch>
                  </pic:blipFill>
                  <pic:spPr>
                    <a:xfrm>
                      <a:off x="0" y="0"/>
                      <a:ext cx="5849797" cy="4278494"/>
                    </a:xfrm>
                    <a:prstGeom prst="rect">
                      <a:avLst/>
                    </a:prstGeom>
                  </pic:spPr>
                </pic:pic>
              </a:graphicData>
            </a:graphic>
          </wp:inline>
        </w:drawing>
      </w:r>
    </w:p>
    <w:p w:rsidR="002326EF" w:rsidRPr="00DD629D" w:rsidRDefault="004651B1" w:rsidP="00DD629D">
      <w:pPr>
        <w:jc w:val="center"/>
        <w:rPr>
          <w:rFonts w:ascii="Comic Sans MS" w:hAnsi="Comic Sans MS"/>
          <w:b/>
          <w:bCs/>
          <w:sz w:val="24"/>
          <w:szCs w:val="32"/>
        </w:rPr>
      </w:pPr>
      <w:r>
        <w:rPr>
          <w:rFonts w:ascii="Comic Sans MS" w:hAnsi="Comic Sans MS"/>
          <w:b/>
          <w:sz w:val="36"/>
          <w:szCs w:val="32"/>
        </w:rPr>
        <w:lastRenderedPageBreak/>
        <w:t>Desarrollo</w:t>
      </w:r>
    </w:p>
    <w:p w:rsidR="004651B1" w:rsidRDefault="004651B1" w:rsidP="00145ADC">
      <w:pPr>
        <w:jc w:val="both"/>
        <w:rPr>
          <w:rFonts w:ascii="Comic Sans MS" w:hAnsi="Comic Sans MS"/>
          <w:b/>
          <w:sz w:val="28"/>
          <w:szCs w:val="32"/>
        </w:rPr>
      </w:pPr>
      <w:r>
        <w:rPr>
          <w:rFonts w:ascii="Comic Sans MS" w:hAnsi="Comic Sans MS"/>
          <w:b/>
          <w:sz w:val="28"/>
          <w:szCs w:val="32"/>
        </w:rPr>
        <w:t>Los aspectos éticos y legales sobre el uso de la información digital</w:t>
      </w:r>
    </w:p>
    <w:p w:rsidR="004651B1" w:rsidRDefault="00DD629D" w:rsidP="00145ADC">
      <w:pPr>
        <w:jc w:val="both"/>
        <w:rPr>
          <w:rFonts w:ascii="Comic Sans MS" w:hAnsi="Comic Sans MS"/>
          <w:sz w:val="24"/>
          <w:szCs w:val="32"/>
        </w:rPr>
      </w:pPr>
      <w:r>
        <w:rPr>
          <w:rFonts w:ascii="Comic Sans MS" w:hAnsi="Comic Sans MS"/>
          <w:noProof/>
          <w:sz w:val="24"/>
          <w:szCs w:val="32"/>
          <w:lang w:eastAsia="es-MX"/>
        </w:rPr>
        <w:drawing>
          <wp:anchor distT="0" distB="0" distL="114300" distR="114300" simplePos="0" relativeHeight="251658240" behindDoc="0" locked="0" layoutInCell="1" allowOverlap="1">
            <wp:simplePos x="0" y="0"/>
            <wp:positionH relativeFrom="column">
              <wp:posOffset>3571240</wp:posOffset>
            </wp:positionH>
            <wp:positionV relativeFrom="paragraph">
              <wp:posOffset>66040</wp:posOffset>
            </wp:positionV>
            <wp:extent cx="2258060" cy="2950210"/>
            <wp:effectExtent l="19050" t="0" r="8890" b="0"/>
            <wp:wrapSquare wrapText="bothSides"/>
            <wp:docPr id="3" name="2 Imagen" descr="e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ca.jpg"/>
                    <pic:cNvPicPr/>
                  </pic:nvPicPr>
                  <pic:blipFill>
                    <a:blip r:embed="rId6" cstate="print"/>
                    <a:stretch>
                      <a:fillRect/>
                    </a:stretch>
                  </pic:blipFill>
                  <pic:spPr>
                    <a:xfrm>
                      <a:off x="0" y="0"/>
                      <a:ext cx="2258060" cy="2950210"/>
                    </a:xfrm>
                    <a:prstGeom prst="rect">
                      <a:avLst/>
                    </a:prstGeom>
                  </pic:spPr>
                </pic:pic>
              </a:graphicData>
            </a:graphic>
          </wp:anchor>
        </w:drawing>
      </w:r>
      <w:r w:rsidR="004651B1">
        <w:rPr>
          <w:rFonts w:ascii="Comic Sans MS" w:hAnsi="Comic Sans MS"/>
          <w:sz w:val="24"/>
          <w:szCs w:val="32"/>
        </w:rPr>
        <w:t>El poder del uso de las tecnologías puede tener un efecto negativo cuando no se le da un us</w:t>
      </w:r>
      <w:r w:rsidR="00343815">
        <w:rPr>
          <w:rFonts w:ascii="Comic Sans MS" w:hAnsi="Comic Sans MS"/>
          <w:sz w:val="24"/>
          <w:szCs w:val="32"/>
        </w:rPr>
        <w:t xml:space="preserve">o de manera adecuada., y más </w:t>
      </w:r>
      <w:r w:rsidR="004651B1">
        <w:rPr>
          <w:rFonts w:ascii="Comic Sans MS" w:hAnsi="Comic Sans MS"/>
          <w:sz w:val="24"/>
          <w:szCs w:val="32"/>
        </w:rPr>
        <w:t xml:space="preserve"> en </w:t>
      </w:r>
      <w:r w:rsidR="00343815">
        <w:rPr>
          <w:rFonts w:ascii="Comic Sans MS" w:hAnsi="Comic Sans MS"/>
          <w:sz w:val="24"/>
          <w:szCs w:val="32"/>
        </w:rPr>
        <w:t xml:space="preserve">la utilización </w:t>
      </w:r>
      <w:r w:rsidR="004651B1">
        <w:rPr>
          <w:rFonts w:ascii="Comic Sans MS" w:hAnsi="Comic Sans MS"/>
          <w:sz w:val="24"/>
          <w:szCs w:val="32"/>
        </w:rPr>
        <w:t xml:space="preserve">de la privacidad de cualquier persona u organización </w:t>
      </w:r>
      <w:r w:rsidR="00145ADC">
        <w:rPr>
          <w:rFonts w:ascii="Comic Sans MS" w:hAnsi="Comic Sans MS"/>
          <w:sz w:val="24"/>
          <w:szCs w:val="32"/>
        </w:rPr>
        <w:t>qu</w:t>
      </w:r>
      <w:r w:rsidR="00E96FAD">
        <w:rPr>
          <w:rFonts w:ascii="Comic Sans MS" w:hAnsi="Comic Sans MS"/>
          <w:sz w:val="24"/>
          <w:szCs w:val="32"/>
        </w:rPr>
        <w:t>e involucra a todos aquellos inmersos en esta manera de obtener y dar “información”.</w:t>
      </w:r>
      <w:r w:rsidR="00145ADC">
        <w:rPr>
          <w:rFonts w:ascii="Comic Sans MS" w:hAnsi="Comic Sans MS"/>
          <w:sz w:val="24"/>
          <w:szCs w:val="32"/>
        </w:rPr>
        <w:t xml:space="preserve"> Y sobre todo con la finalidad de mantener segura nuestra información porque, ¿A quién no le gusta saber que tiene su información segura, y saber que la información qué  usa es de calidad?, con lo que hago referencia a que no provenga de vandalismo de las redes  y además que se está utilizando información autorizada y verídica.</w:t>
      </w:r>
    </w:p>
    <w:p w:rsidR="002349EC" w:rsidRPr="006D11C1" w:rsidRDefault="002349EC" w:rsidP="00343815">
      <w:pPr>
        <w:jc w:val="both"/>
        <w:rPr>
          <w:rFonts w:ascii="Comic Sans MS" w:hAnsi="Comic Sans MS"/>
          <w:b/>
          <w:bCs/>
          <w:sz w:val="24"/>
          <w:szCs w:val="32"/>
        </w:rPr>
      </w:pPr>
      <w:r w:rsidRPr="006D11C1">
        <w:rPr>
          <w:rFonts w:ascii="Comic Sans MS" w:hAnsi="Comic Sans MS"/>
          <w:b/>
          <w:bCs/>
          <w:sz w:val="24"/>
          <w:szCs w:val="32"/>
        </w:rPr>
        <w:t>-Aspectos éticos</w:t>
      </w:r>
    </w:p>
    <w:p w:rsidR="006D11C1" w:rsidRDefault="006D11C1" w:rsidP="00343815">
      <w:pPr>
        <w:jc w:val="both"/>
        <w:rPr>
          <w:rFonts w:ascii="Comic Sans MS" w:hAnsi="Comic Sans MS"/>
          <w:bCs/>
          <w:sz w:val="24"/>
          <w:szCs w:val="32"/>
        </w:rPr>
      </w:pPr>
      <w:r>
        <w:rPr>
          <w:rFonts w:ascii="Comic Sans MS" w:hAnsi="Comic Sans MS"/>
          <w:bCs/>
          <w:sz w:val="24"/>
          <w:szCs w:val="32"/>
        </w:rPr>
        <w:t>“Conjunto de normas que rigen la conducta humana”</w:t>
      </w:r>
    </w:p>
    <w:p w:rsidR="006D11C1" w:rsidRDefault="00C13881" w:rsidP="00343815">
      <w:pPr>
        <w:jc w:val="both"/>
        <w:rPr>
          <w:rFonts w:ascii="Comic Sans MS" w:hAnsi="Comic Sans MS"/>
          <w:bCs/>
          <w:sz w:val="24"/>
          <w:szCs w:val="32"/>
        </w:rPr>
      </w:pPr>
      <w:r>
        <w:rPr>
          <w:rFonts w:ascii="Comic Sans MS" w:hAnsi="Comic Sans MS"/>
          <w:bCs/>
          <w:noProof/>
          <w:sz w:val="24"/>
          <w:szCs w:val="32"/>
          <w:lang w:eastAsia="es-MX"/>
        </w:rPr>
        <w:drawing>
          <wp:anchor distT="0" distB="0" distL="114300" distR="114300" simplePos="0" relativeHeight="251659264" behindDoc="0" locked="0" layoutInCell="1" allowOverlap="1">
            <wp:simplePos x="0" y="0"/>
            <wp:positionH relativeFrom="column">
              <wp:posOffset>4643755</wp:posOffset>
            </wp:positionH>
            <wp:positionV relativeFrom="paragraph">
              <wp:posOffset>1265555</wp:posOffset>
            </wp:positionV>
            <wp:extent cx="1245235" cy="1353820"/>
            <wp:effectExtent l="19050" t="0" r="0" b="0"/>
            <wp:wrapSquare wrapText="bothSides"/>
            <wp:docPr id="4" name="3 Imagen"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7" cstate="print"/>
                    <a:stretch>
                      <a:fillRect/>
                    </a:stretch>
                  </pic:blipFill>
                  <pic:spPr>
                    <a:xfrm>
                      <a:off x="0" y="0"/>
                      <a:ext cx="1245235" cy="1353820"/>
                    </a:xfrm>
                    <a:prstGeom prst="rect">
                      <a:avLst/>
                    </a:prstGeom>
                  </pic:spPr>
                </pic:pic>
              </a:graphicData>
            </a:graphic>
          </wp:anchor>
        </w:drawing>
      </w:r>
      <w:r w:rsidR="006D11C1">
        <w:rPr>
          <w:rFonts w:ascii="Comic Sans MS" w:hAnsi="Comic Sans MS"/>
          <w:bCs/>
          <w:sz w:val="24"/>
          <w:szCs w:val="32"/>
        </w:rPr>
        <w:t xml:space="preserve">Dentro del uso de las </w:t>
      </w:r>
      <w:proofErr w:type="spellStart"/>
      <w:r w:rsidR="006D11C1">
        <w:rPr>
          <w:rFonts w:ascii="Comic Sans MS" w:hAnsi="Comic Sans MS"/>
          <w:bCs/>
          <w:sz w:val="24"/>
          <w:szCs w:val="32"/>
        </w:rPr>
        <w:t>TIC´s</w:t>
      </w:r>
      <w:proofErr w:type="spellEnd"/>
      <w:r w:rsidR="006D11C1">
        <w:rPr>
          <w:rFonts w:ascii="Comic Sans MS" w:hAnsi="Comic Sans MS"/>
          <w:bCs/>
          <w:sz w:val="24"/>
          <w:szCs w:val="32"/>
        </w:rPr>
        <w:t xml:space="preserve"> </w:t>
      </w:r>
      <w:r w:rsidR="009878B7">
        <w:rPr>
          <w:rFonts w:ascii="Comic Sans MS" w:hAnsi="Comic Sans MS"/>
          <w:bCs/>
          <w:sz w:val="24"/>
          <w:szCs w:val="32"/>
        </w:rPr>
        <w:t xml:space="preserve">existe la ética informática que nos habla en base ha: La no violación de la privacidad, poseer información verídica, no realizar contaminaciones del ambiente (con virus), respetar obras de autores, incurrir a alguna actividad que </w:t>
      </w:r>
      <w:r w:rsidR="004440A2">
        <w:rPr>
          <w:rFonts w:ascii="Comic Sans MS" w:hAnsi="Comic Sans MS"/>
          <w:bCs/>
          <w:sz w:val="24"/>
          <w:szCs w:val="32"/>
        </w:rPr>
        <w:t>vaya</w:t>
      </w:r>
      <w:r w:rsidR="009878B7">
        <w:rPr>
          <w:rFonts w:ascii="Comic Sans MS" w:hAnsi="Comic Sans MS"/>
          <w:bCs/>
          <w:sz w:val="24"/>
          <w:szCs w:val="32"/>
        </w:rPr>
        <w:t xml:space="preserve"> en contra de la buena utilización de todo este inmenso mundo (</w:t>
      </w:r>
      <w:r w:rsidR="00020A15">
        <w:rPr>
          <w:rFonts w:ascii="Comic Sans MS" w:hAnsi="Comic Sans MS"/>
          <w:bCs/>
          <w:sz w:val="24"/>
          <w:szCs w:val="32"/>
        </w:rPr>
        <w:t xml:space="preserve">INTERNET), como los códigos de ética (métodos y dispositivos que tratan de garantizar la exactitud y veracidad de los sistemas de información), la certificación (con la finalidad de garantizar el ingreso, manejo, procesamiento y almacenamiento de cualquier SI) y autorregulación del manejo de la información. Todo esto para que día a día estemos consientes </w:t>
      </w:r>
      <w:r w:rsidR="00A57E93">
        <w:rPr>
          <w:rFonts w:ascii="Comic Sans MS" w:hAnsi="Comic Sans MS"/>
          <w:bCs/>
          <w:sz w:val="24"/>
          <w:szCs w:val="32"/>
        </w:rPr>
        <w:t>que</w:t>
      </w:r>
      <w:r w:rsidR="00020A15">
        <w:rPr>
          <w:rFonts w:ascii="Comic Sans MS" w:hAnsi="Comic Sans MS"/>
          <w:bCs/>
          <w:sz w:val="24"/>
          <w:szCs w:val="32"/>
        </w:rPr>
        <w:t xml:space="preserve"> la información no es nuestra</w:t>
      </w:r>
      <w:r w:rsidR="00A57E93">
        <w:rPr>
          <w:rFonts w:ascii="Comic Sans MS" w:hAnsi="Comic Sans MS"/>
          <w:bCs/>
          <w:sz w:val="24"/>
          <w:szCs w:val="32"/>
        </w:rPr>
        <w:t xml:space="preserve"> y sobre todo que esta brecha digital es compartida por todos, para el bien de todos.</w:t>
      </w:r>
    </w:p>
    <w:p w:rsidR="00A57E93" w:rsidRDefault="00A57E93" w:rsidP="00343815">
      <w:pPr>
        <w:jc w:val="both"/>
        <w:rPr>
          <w:rFonts w:ascii="Comic Sans MS" w:hAnsi="Comic Sans MS"/>
          <w:b/>
          <w:bCs/>
          <w:sz w:val="24"/>
          <w:szCs w:val="32"/>
        </w:rPr>
      </w:pPr>
      <w:r w:rsidRPr="00A57E93">
        <w:rPr>
          <w:rFonts w:ascii="Comic Sans MS" w:hAnsi="Comic Sans MS"/>
          <w:b/>
          <w:bCs/>
          <w:sz w:val="24"/>
          <w:szCs w:val="32"/>
        </w:rPr>
        <w:lastRenderedPageBreak/>
        <w:t>-Aspectos Legales</w:t>
      </w:r>
    </w:p>
    <w:p w:rsidR="00A57E93" w:rsidRDefault="00A57E93" w:rsidP="00343815">
      <w:pPr>
        <w:jc w:val="both"/>
        <w:rPr>
          <w:rFonts w:ascii="Comic Sans MS" w:hAnsi="Comic Sans MS"/>
          <w:bCs/>
          <w:sz w:val="24"/>
          <w:szCs w:val="32"/>
        </w:rPr>
      </w:pPr>
      <w:r>
        <w:rPr>
          <w:rFonts w:ascii="Comic Sans MS" w:hAnsi="Comic Sans MS"/>
          <w:bCs/>
          <w:sz w:val="24"/>
          <w:szCs w:val="32"/>
        </w:rPr>
        <w:t>Las fuentes de informa</w:t>
      </w:r>
      <w:r w:rsidR="00A9538F">
        <w:rPr>
          <w:rFonts w:ascii="Comic Sans MS" w:hAnsi="Comic Sans MS"/>
          <w:bCs/>
          <w:sz w:val="24"/>
          <w:szCs w:val="32"/>
        </w:rPr>
        <w:t>ción</w:t>
      </w:r>
      <w:r w:rsidR="000B057B">
        <w:rPr>
          <w:rFonts w:ascii="Comic Sans MS" w:hAnsi="Comic Sans MS"/>
          <w:bCs/>
          <w:sz w:val="24"/>
          <w:szCs w:val="32"/>
        </w:rPr>
        <w:t xml:space="preserve"> se protegen en los mismo términos que las obras literarias. Dicha protección se extiende </w:t>
      </w:r>
      <w:r w:rsidR="003E66F4">
        <w:rPr>
          <w:rFonts w:ascii="Comic Sans MS" w:hAnsi="Comic Sans MS"/>
          <w:bCs/>
          <w:sz w:val="24"/>
          <w:szCs w:val="32"/>
        </w:rPr>
        <w:t>tanto a los programas operativos como a los programas aplicativos, ya sea en forma de código fuente o código objeto</w:t>
      </w:r>
      <w:r w:rsidR="00C13881">
        <w:rPr>
          <w:rFonts w:ascii="Comic Sans MS" w:hAnsi="Comic Sans MS"/>
          <w:bCs/>
          <w:sz w:val="24"/>
          <w:szCs w:val="32"/>
        </w:rPr>
        <w:t>.</w:t>
      </w:r>
    </w:p>
    <w:p w:rsidR="003E66F4" w:rsidRPr="006D11C1" w:rsidRDefault="003E66F4" w:rsidP="003E66F4">
      <w:pPr>
        <w:jc w:val="both"/>
        <w:rPr>
          <w:rFonts w:ascii="Comic Sans MS" w:hAnsi="Comic Sans MS"/>
          <w:b/>
          <w:sz w:val="24"/>
          <w:szCs w:val="32"/>
        </w:rPr>
      </w:pPr>
      <w:r w:rsidRPr="006D11C1">
        <w:rPr>
          <w:rFonts w:ascii="Comic Sans MS" w:hAnsi="Comic Sans MS"/>
          <w:b/>
          <w:sz w:val="24"/>
          <w:szCs w:val="32"/>
        </w:rPr>
        <w:t>-Privacidad de los usuarios</w:t>
      </w:r>
    </w:p>
    <w:p w:rsidR="003E66F4" w:rsidRDefault="00C13881" w:rsidP="003E66F4">
      <w:pPr>
        <w:jc w:val="both"/>
        <w:rPr>
          <w:rFonts w:ascii="Comic Sans MS" w:hAnsi="Comic Sans MS"/>
          <w:bCs/>
          <w:sz w:val="24"/>
          <w:szCs w:val="32"/>
        </w:rPr>
      </w:pPr>
      <w:r>
        <w:rPr>
          <w:rFonts w:ascii="Comic Sans MS" w:hAnsi="Comic Sans MS"/>
          <w:noProof/>
          <w:sz w:val="24"/>
          <w:szCs w:val="32"/>
          <w:lang w:eastAsia="es-MX"/>
        </w:rPr>
        <w:drawing>
          <wp:anchor distT="0" distB="0" distL="114300" distR="114300" simplePos="0" relativeHeight="251661312" behindDoc="0" locked="0" layoutInCell="1" allowOverlap="1">
            <wp:simplePos x="0" y="0"/>
            <wp:positionH relativeFrom="column">
              <wp:posOffset>34290</wp:posOffset>
            </wp:positionH>
            <wp:positionV relativeFrom="paragraph">
              <wp:posOffset>7620</wp:posOffset>
            </wp:positionV>
            <wp:extent cx="1463675" cy="1466215"/>
            <wp:effectExtent l="19050" t="0" r="3175" b="0"/>
            <wp:wrapSquare wrapText="bothSides"/>
            <wp:docPr id="6" name="5 Imagen"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cstate="print"/>
                    <a:stretch>
                      <a:fillRect/>
                    </a:stretch>
                  </pic:blipFill>
                  <pic:spPr>
                    <a:xfrm>
                      <a:off x="0" y="0"/>
                      <a:ext cx="1463675" cy="1466215"/>
                    </a:xfrm>
                    <a:prstGeom prst="rect">
                      <a:avLst/>
                    </a:prstGeom>
                  </pic:spPr>
                </pic:pic>
              </a:graphicData>
            </a:graphic>
          </wp:anchor>
        </w:drawing>
      </w:r>
      <w:r w:rsidR="003E66F4">
        <w:rPr>
          <w:rFonts w:ascii="Comic Sans MS" w:hAnsi="Comic Sans MS"/>
          <w:sz w:val="24"/>
          <w:szCs w:val="32"/>
        </w:rPr>
        <w:t>Anteriormente la Brecha Digital era pequeña por lo cual el número de usuarios con acceso a esta información era más controlable, con ello reduciendo el riesgo de las copias no autorizadas de software y la piratería de la información, que en la actualidad son las principales causas de robo de información</w:t>
      </w:r>
      <w:r w:rsidR="003E66F4" w:rsidRPr="002326EF">
        <w:rPr>
          <w:rFonts w:ascii="Comic Sans MS" w:hAnsi="Comic Sans MS"/>
          <w:bCs/>
          <w:sz w:val="24"/>
          <w:szCs w:val="32"/>
        </w:rPr>
        <w:t>.</w:t>
      </w:r>
      <w:r w:rsidR="003E66F4">
        <w:rPr>
          <w:rFonts w:ascii="Comic Sans MS" w:hAnsi="Comic Sans MS"/>
          <w:bCs/>
          <w:sz w:val="24"/>
          <w:szCs w:val="32"/>
        </w:rPr>
        <w:t xml:space="preserve"> Con piratería informática nos referimos a estar frente al computador durante periodos de tiempo extensos, teniendo uso o acceso no autorizado de sistemas computacionales conectados entre sí (en red). Todo esto nos hace referencia a los tiempos en los que vivimos con una globalización que ha trascendido y que con ella nos ha traído las últimas tecnologías del siglo XXI.</w:t>
      </w:r>
    </w:p>
    <w:p w:rsidR="003E66F4" w:rsidRPr="006D11C1" w:rsidRDefault="003E66F4" w:rsidP="003E66F4">
      <w:pPr>
        <w:jc w:val="both"/>
        <w:rPr>
          <w:rFonts w:ascii="Comic Sans MS" w:hAnsi="Comic Sans MS"/>
          <w:b/>
          <w:bCs/>
          <w:sz w:val="24"/>
          <w:szCs w:val="32"/>
        </w:rPr>
      </w:pPr>
      <w:r w:rsidRPr="006D11C1">
        <w:rPr>
          <w:rFonts w:ascii="Comic Sans MS" w:hAnsi="Comic Sans MS"/>
          <w:b/>
          <w:bCs/>
          <w:sz w:val="24"/>
          <w:szCs w:val="32"/>
        </w:rPr>
        <w:t>-Derechos de autor o Copyright (derecho de copia)</w:t>
      </w:r>
    </w:p>
    <w:p w:rsidR="003E66F4" w:rsidRDefault="00C13881" w:rsidP="003E66F4">
      <w:pPr>
        <w:jc w:val="both"/>
        <w:rPr>
          <w:rFonts w:ascii="Comic Sans MS" w:hAnsi="Comic Sans MS"/>
          <w:bCs/>
          <w:sz w:val="24"/>
          <w:szCs w:val="32"/>
        </w:rPr>
      </w:pPr>
      <w:r>
        <w:rPr>
          <w:rFonts w:ascii="Comic Sans MS" w:hAnsi="Comic Sans MS"/>
          <w:bCs/>
          <w:noProof/>
          <w:sz w:val="24"/>
          <w:szCs w:val="32"/>
          <w:lang w:eastAsia="es-MX"/>
        </w:rPr>
        <w:drawing>
          <wp:anchor distT="0" distB="0" distL="114300" distR="114300" simplePos="0" relativeHeight="251660288" behindDoc="0" locked="0" layoutInCell="1" allowOverlap="1">
            <wp:simplePos x="0" y="0"/>
            <wp:positionH relativeFrom="column">
              <wp:posOffset>3484880</wp:posOffset>
            </wp:positionH>
            <wp:positionV relativeFrom="paragraph">
              <wp:posOffset>68580</wp:posOffset>
            </wp:positionV>
            <wp:extent cx="2309495" cy="2026920"/>
            <wp:effectExtent l="19050" t="0" r="0" b="0"/>
            <wp:wrapSquare wrapText="bothSides"/>
            <wp:docPr id="5" name="4 Imagen"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jpg"/>
                    <pic:cNvPicPr/>
                  </pic:nvPicPr>
                  <pic:blipFill>
                    <a:blip r:embed="rId9" cstate="print"/>
                    <a:stretch>
                      <a:fillRect/>
                    </a:stretch>
                  </pic:blipFill>
                  <pic:spPr>
                    <a:xfrm>
                      <a:off x="0" y="0"/>
                      <a:ext cx="2309495" cy="2026920"/>
                    </a:xfrm>
                    <a:prstGeom prst="rect">
                      <a:avLst/>
                    </a:prstGeom>
                  </pic:spPr>
                </pic:pic>
              </a:graphicData>
            </a:graphic>
          </wp:anchor>
        </w:drawing>
      </w:r>
      <w:r w:rsidR="003E66F4">
        <w:rPr>
          <w:rFonts w:ascii="Comic Sans MS" w:hAnsi="Comic Sans MS"/>
          <w:bCs/>
          <w:sz w:val="24"/>
          <w:szCs w:val="32"/>
        </w:rPr>
        <w:t>Son un conjunto de normas jurídicas y principios que regulan los derechos morales y patrimoniales que la ley concede a los autores, por el solo hecho de la creación de una obra literaria, artística, científica  o didáctica, publicada está reconocida como uno de los derechos fundamentales en la Declaración Universal de los Derechos Humanos. Con ello el autor sabe con quién comparte sus obras y creaciones.</w:t>
      </w:r>
    </w:p>
    <w:p w:rsidR="00C13881" w:rsidRDefault="00C13881" w:rsidP="00343815">
      <w:pPr>
        <w:jc w:val="both"/>
        <w:rPr>
          <w:rFonts w:ascii="Comic Sans MS" w:hAnsi="Comic Sans MS"/>
          <w:b/>
          <w:bCs/>
          <w:sz w:val="24"/>
          <w:szCs w:val="32"/>
        </w:rPr>
      </w:pPr>
    </w:p>
    <w:p w:rsidR="00C13881" w:rsidRDefault="00C13881" w:rsidP="00343815">
      <w:pPr>
        <w:jc w:val="both"/>
        <w:rPr>
          <w:rFonts w:ascii="Comic Sans MS" w:hAnsi="Comic Sans MS"/>
          <w:b/>
          <w:bCs/>
          <w:sz w:val="24"/>
          <w:szCs w:val="32"/>
        </w:rPr>
      </w:pPr>
    </w:p>
    <w:p w:rsidR="00711B52" w:rsidRDefault="003E66F4" w:rsidP="00343815">
      <w:pPr>
        <w:jc w:val="both"/>
        <w:rPr>
          <w:rFonts w:ascii="Comic Sans MS" w:hAnsi="Comic Sans MS"/>
          <w:b/>
          <w:bCs/>
          <w:sz w:val="24"/>
          <w:szCs w:val="32"/>
        </w:rPr>
      </w:pPr>
      <w:r w:rsidRPr="00711B52">
        <w:rPr>
          <w:rFonts w:ascii="Comic Sans MS" w:hAnsi="Comic Sans MS"/>
          <w:b/>
          <w:bCs/>
          <w:sz w:val="24"/>
          <w:szCs w:val="32"/>
        </w:rPr>
        <w:lastRenderedPageBreak/>
        <w:t>-Copia ilegal de programas</w:t>
      </w:r>
    </w:p>
    <w:p w:rsidR="00945331" w:rsidRPr="00945331" w:rsidRDefault="004367D4" w:rsidP="00343815">
      <w:pPr>
        <w:jc w:val="both"/>
        <w:rPr>
          <w:rFonts w:ascii="Comic Sans MS" w:hAnsi="Comic Sans MS"/>
          <w:bCs/>
          <w:sz w:val="24"/>
          <w:szCs w:val="32"/>
        </w:rPr>
      </w:pPr>
      <w:r>
        <w:rPr>
          <w:rFonts w:ascii="Comic Sans MS" w:hAnsi="Comic Sans MS"/>
          <w:bCs/>
          <w:noProof/>
          <w:sz w:val="24"/>
          <w:szCs w:val="32"/>
          <w:lang w:eastAsia="es-MX"/>
        </w:rPr>
        <w:drawing>
          <wp:anchor distT="0" distB="0" distL="114300" distR="114300" simplePos="0" relativeHeight="251663360" behindDoc="0" locked="0" layoutInCell="1" allowOverlap="1">
            <wp:simplePos x="0" y="0"/>
            <wp:positionH relativeFrom="column">
              <wp:posOffset>3717925</wp:posOffset>
            </wp:positionH>
            <wp:positionV relativeFrom="paragraph">
              <wp:posOffset>81915</wp:posOffset>
            </wp:positionV>
            <wp:extent cx="1904365" cy="1431925"/>
            <wp:effectExtent l="19050" t="0" r="635" b="0"/>
            <wp:wrapSquare wrapText="bothSides"/>
            <wp:docPr id="8" name="7 Imagen" descr="as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f.jpg"/>
                    <pic:cNvPicPr/>
                  </pic:nvPicPr>
                  <pic:blipFill>
                    <a:blip r:embed="rId10" cstate="print"/>
                    <a:stretch>
                      <a:fillRect/>
                    </a:stretch>
                  </pic:blipFill>
                  <pic:spPr>
                    <a:xfrm>
                      <a:off x="0" y="0"/>
                      <a:ext cx="1904365" cy="1431925"/>
                    </a:xfrm>
                    <a:prstGeom prst="rect">
                      <a:avLst/>
                    </a:prstGeom>
                  </pic:spPr>
                </pic:pic>
              </a:graphicData>
            </a:graphic>
          </wp:anchor>
        </w:drawing>
      </w:r>
      <w:r w:rsidR="00945331">
        <w:rPr>
          <w:rFonts w:ascii="Comic Sans MS" w:hAnsi="Comic Sans MS"/>
          <w:bCs/>
          <w:sz w:val="24"/>
          <w:szCs w:val="32"/>
        </w:rPr>
        <w:t>Los programas computacionales son una propiedad valiosa y, por tanto motivan al robo de los sistemas computacionales</w:t>
      </w:r>
      <w:r w:rsidR="00AD2994">
        <w:rPr>
          <w:rFonts w:ascii="Comic Sans MS" w:hAnsi="Comic Sans MS"/>
          <w:bCs/>
          <w:sz w:val="24"/>
          <w:szCs w:val="32"/>
        </w:rPr>
        <w:t>. Sin embargo, la copia no autorizada de software o piratería, es una forma principal de robo. La copia no autorizada es algo ilegal ya que está protegida por derechos de autor (copyright)  y acuerdos con licencias para usuarios. La realización de cambios ilegales o el robo de datos es otra forma de delito computacional con diferentes fines como conocer números de tarjetas de crédito, cambiar calificaciones en el departamento escolar, no respetar derechos de autor etc.</w:t>
      </w:r>
    </w:p>
    <w:p w:rsidR="006D11C1" w:rsidRDefault="00C13881" w:rsidP="00A9538F">
      <w:pPr>
        <w:tabs>
          <w:tab w:val="left" w:pos="1739"/>
        </w:tabs>
        <w:jc w:val="both"/>
        <w:rPr>
          <w:rFonts w:ascii="Comic Sans MS" w:hAnsi="Comic Sans MS" w:cs="Arial"/>
          <w:sz w:val="24"/>
          <w:szCs w:val="24"/>
          <w:shd w:val="clear" w:color="auto" w:fill="FFFFFF"/>
        </w:rPr>
      </w:pPr>
      <w:r>
        <w:rPr>
          <w:rFonts w:ascii="Comic Sans MS" w:hAnsi="Comic Sans MS" w:cs="Arial"/>
          <w:noProof/>
          <w:sz w:val="24"/>
          <w:szCs w:val="24"/>
          <w:lang w:eastAsia="es-MX"/>
        </w:rPr>
        <w:drawing>
          <wp:anchor distT="0" distB="0" distL="114300" distR="114300" simplePos="0" relativeHeight="251662336" behindDoc="0" locked="0" layoutInCell="1" allowOverlap="1">
            <wp:simplePos x="0" y="0"/>
            <wp:positionH relativeFrom="column">
              <wp:posOffset>-147320</wp:posOffset>
            </wp:positionH>
            <wp:positionV relativeFrom="paragraph">
              <wp:posOffset>80010</wp:posOffset>
            </wp:positionV>
            <wp:extent cx="1532255" cy="1940560"/>
            <wp:effectExtent l="19050" t="0" r="0" b="0"/>
            <wp:wrapSquare wrapText="bothSides"/>
            <wp:docPr id="7" name="6 Imagen" descr="Creative-Comm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gif"/>
                    <pic:cNvPicPr/>
                  </pic:nvPicPr>
                  <pic:blipFill>
                    <a:blip r:embed="rId11" cstate="print"/>
                    <a:stretch>
                      <a:fillRect/>
                    </a:stretch>
                  </pic:blipFill>
                  <pic:spPr>
                    <a:xfrm>
                      <a:off x="0" y="0"/>
                      <a:ext cx="1532255" cy="1940560"/>
                    </a:xfrm>
                    <a:prstGeom prst="rect">
                      <a:avLst/>
                    </a:prstGeom>
                  </pic:spPr>
                </pic:pic>
              </a:graphicData>
            </a:graphic>
          </wp:anchor>
        </w:drawing>
      </w:r>
      <w:r w:rsidR="003E66F4">
        <w:rPr>
          <w:rFonts w:ascii="Comic Sans MS" w:hAnsi="Comic Sans MS" w:cs="Arial"/>
          <w:sz w:val="24"/>
          <w:szCs w:val="24"/>
          <w:shd w:val="clear" w:color="auto" w:fill="FFFFFF"/>
        </w:rPr>
        <w:t>Los aspectos legales en informática se dividen en: Acuerdos como el convenio de Berna para la protección de obra en donde están marcadas las infracciones Licencias, que pueden ser Propietario, Freeware y software libre.</w:t>
      </w:r>
    </w:p>
    <w:p w:rsidR="003E66F4" w:rsidRDefault="003E66F4" w:rsidP="00A9538F">
      <w:pPr>
        <w:tabs>
          <w:tab w:val="left" w:pos="1739"/>
        </w:tabs>
        <w:jc w:val="both"/>
        <w:rPr>
          <w:rFonts w:ascii="Comic Sans MS" w:hAnsi="Comic Sans MS"/>
          <w:bCs/>
          <w:sz w:val="24"/>
          <w:szCs w:val="32"/>
        </w:rPr>
      </w:pPr>
      <w:r>
        <w:rPr>
          <w:rFonts w:ascii="Comic Sans MS" w:hAnsi="Comic Sans MS" w:cs="Arial"/>
          <w:sz w:val="24"/>
          <w:szCs w:val="24"/>
          <w:shd w:val="clear" w:color="auto" w:fill="FFFFFF"/>
        </w:rPr>
        <w:t>Algunas leyes para el derecho de autor son LFDA (Ley Federal del Derecho de Autor), INDAUTOR</w:t>
      </w:r>
      <w:r w:rsidR="002943D2">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w:t>
      </w:r>
      <w:r w:rsidR="002943D2">
        <w:rPr>
          <w:rFonts w:ascii="Comic Sans MS" w:hAnsi="Comic Sans MS" w:cs="Arial"/>
          <w:sz w:val="24"/>
          <w:szCs w:val="24"/>
          <w:shd w:val="clear" w:color="auto" w:fill="FFFFFF"/>
        </w:rPr>
        <w:t>Instituto Nacional del derecho de Autor)</w:t>
      </w:r>
      <w:r>
        <w:rPr>
          <w:rFonts w:ascii="Comic Sans MS" w:hAnsi="Comic Sans MS" w:cs="Arial"/>
          <w:sz w:val="24"/>
          <w:szCs w:val="24"/>
          <w:shd w:val="clear" w:color="auto" w:fill="FFFFFF"/>
        </w:rPr>
        <w:t>, IMPI</w:t>
      </w:r>
      <w:r w:rsidR="002943D2">
        <w:rPr>
          <w:rFonts w:ascii="Comic Sans MS" w:hAnsi="Comic Sans MS" w:cs="Arial"/>
          <w:sz w:val="24"/>
          <w:szCs w:val="24"/>
          <w:shd w:val="clear" w:color="auto" w:fill="FFFFFF"/>
        </w:rPr>
        <w:t xml:space="preserve"> (Instituto Mexicano de la Propiedad Industrial).</w:t>
      </w:r>
    </w:p>
    <w:p w:rsidR="003E66F4" w:rsidRDefault="003E66F4" w:rsidP="00A9538F">
      <w:pPr>
        <w:tabs>
          <w:tab w:val="left" w:pos="1739"/>
        </w:tabs>
        <w:jc w:val="both"/>
        <w:rPr>
          <w:rFonts w:ascii="Comic Sans MS" w:hAnsi="Comic Sans MS"/>
          <w:bCs/>
          <w:sz w:val="24"/>
          <w:szCs w:val="32"/>
        </w:rPr>
      </w:pPr>
    </w:p>
    <w:p w:rsidR="004367D4" w:rsidRDefault="004367D4" w:rsidP="009C0F43">
      <w:pPr>
        <w:tabs>
          <w:tab w:val="left" w:pos="1739"/>
        </w:tabs>
        <w:jc w:val="center"/>
        <w:rPr>
          <w:rFonts w:ascii="Comic Sans MS" w:hAnsi="Comic Sans MS"/>
          <w:b/>
          <w:bCs/>
          <w:sz w:val="36"/>
          <w:szCs w:val="32"/>
        </w:rPr>
      </w:pPr>
    </w:p>
    <w:p w:rsidR="004367D4" w:rsidRDefault="004367D4" w:rsidP="009C0F43">
      <w:pPr>
        <w:tabs>
          <w:tab w:val="left" w:pos="1739"/>
        </w:tabs>
        <w:jc w:val="center"/>
        <w:rPr>
          <w:rFonts w:ascii="Comic Sans MS" w:hAnsi="Comic Sans MS"/>
          <w:b/>
          <w:bCs/>
          <w:sz w:val="36"/>
          <w:szCs w:val="32"/>
        </w:rPr>
      </w:pPr>
    </w:p>
    <w:p w:rsidR="004367D4" w:rsidRDefault="004367D4" w:rsidP="009C0F43">
      <w:pPr>
        <w:tabs>
          <w:tab w:val="left" w:pos="1739"/>
        </w:tabs>
        <w:jc w:val="center"/>
        <w:rPr>
          <w:rFonts w:ascii="Comic Sans MS" w:hAnsi="Comic Sans MS"/>
          <w:b/>
          <w:bCs/>
          <w:sz w:val="36"/>
          <w:szCs w:val="32"/>
        </w:rPr>
      </w:pPr>
    </w:p>
    <w:p w:rsidR="004367D4" w:rsidRDefault="004367D4" w:rsidP="009C0F43">
      <w:pPr>
        <w:tabs>
          <w:tab w:val="left" w:pos="1739"/>
        </w:tabs>
        <w:jc w:val="center"/>
        <w:rPr>
          <w:rFonts w:ascii="Comic Sans MS" w:hAnsi="Comic Sans MS"/>
          <w:b/>
          <w:bCs/>
          <w:sz w:val="36"/>
          <w:szCs w:val="32"/>
        </w:rPr>
      </w:pPr>
    </w:p>
    <w:p w:rsidR="004367D4" w:rsidRDefault="004367D4" w:rsidP="009C0F43">
      <w:pPr>
        <w:tabs>
          <w:tab w:val="left" w:pos="1739"/>
        </w:tabs>
        <w:jc w:val="center"/>
        <w:rPr>
          <w:rFonts w:ascii="Comic Sans MS" w:hAnsi="Comic Sans MS"/>
          <w:b/>
          <w:bCs/>
          <w:sz w:val="36"/>
          <w:szCs w:val="32"/>
        </w:rPr>
      </w:pPr>
    </w:p>
    <w:p w:rsidR="00AF6B69" w:rsidRDefault="009C0F43" w:rsidP="009C0F43">
      <w:pPr>
        <w:tabs>
          <w:tab w:val="left" w:pos="1739"/>
        </w:tabs>
        <w:jc w:val="center"/>
        <w:rPr>
          <w:rFonts w:ascii="Comic Sans MS" w:hAnsi="Comic Sans MS"/>
          <w:b/>
          <w:bCs/>
          <w:sz w:val="36"/>
          <w:szCs w:val="32"/>
        </w:rPr>
      </w:pPr>
      <w:r>
        <w:rPr>
          <w:rFonts w:ascii="Comic Sans MS" w:hAnsi="Comic Sans MS"/>
          <w:b/>
          <w:bCs/>
          <w:sz w:val="36"/>
          <w:szCs w:val="32"/>
        </w:rPr>
        <w:lastRenderedPageBreak/>
        <w:t>CONCLUSIÓN</w:t>
      </w:r>
    </w:p>
    <w:p w:rsidR="009C0F43" w:rsidRDefault="009C0F43" w:rsidP="004367D4">
      <w:pPr>
        <w:tabs>
          <w:tab w:val="left" w:pos="1739"/>
        </w:tabs>
        <w:jc w:val="both"/>
        <w:rPr>
          <w:rFonts w:ascii="Comic Sans MS" w:hAnsi="Comic Sans MS"/>
          <w:bCs/>
          <w:sz w:val="24"/>
          <w:szCs w:val="32"/>
        </w:rPr>
      </w:pPr>
      <w:r>
        <w:rPr>
          <w:rFonts w:ascii="Comic Sans MS" w:hAnsi="Comic Sans MS"/>
          <w:bCs/>
          <w:sz w:val="24"/>
          <w:szCs w:val="32"/>
        </w:rPr>
        <w:t>La información digital es de gran importancia</w:t>
      </w:r>
      <w:r w:rsidR="004563F1">
        <w:rPr>
          <w:rFonts w:ascii="Comic Sans MS" w:hAnsi="Comic Sans MS"/>
          <w:bCs/>
          <w:sz w:val="24"/>
          <w:szCs w:val="32"/>
        </w:rPr>
        <w:t>,</w:t>
      </w:r>
      <w:r>
        <w:rPr>
          <w:rFonts w:ascii="Comic Sans MS" w:hAnsi="Comic Sans MS"/>
          <w:bCs/>
          <w:sz w:val="24"/>
          <w:szCs w:val="32"/>
        </w:rPr>
        <w:t xml:space="preserve"> </w:t>
      </w:r>
      <w:r w:rsidR="004563F1">
        <w:rPr>
          <w:rFonts w:ascii="Comic Sans MS" w:hAnsi="Comic Sans MS"/>
          <w:bCs/>
          <w:sz w:val="24"/>
          <w:szCs w:val="32"/>
        </w:rPr>
        <w:t xml:space="preserve"> </w:t>
      </w:r>
      <w:r>
        <w:rPr>
          <w:rFonts w:ascii="Comic Sans MS" w:hAnsi="Comic Sans MS"/>
          <w:bCs/>
          <w:sz w:val="24"/>
          <w:szCs w:val="32"/>
        </w:rPr>
        <w:t>por lo que debemos saber hacer uso de ella, reconocer cual información puede ser de nuestros uso y cual no. Así que respetand</w:t>
      </w:r>
      <w:r w:rsidR="004563F1">
        <w:rPr>
          <w:rFonts w:ascii="Comic Sans MS" w:hAnsi="Comic Sans MS"/>
          <w:bCs/>
          <w:sz w:val="24"/>
          <w:szCs w:val="32"/>
        </w:rPr>
        <w:t xml:space="preserve">o los sitios que son privados, </w:t>
      </w:r>
      <w:r>
        <w:rPr>
          <w:rFonts w:ascii="Comic Sans MS" w:hAnsi="Comic Sans MS"/>
          <w:bCs/>
          <w:sz w:val="24"/>
          <w:szCs w:val="32"/>
        </w:rPr>
        <w:t xml:space="preserve">los derechos de autor de algunas personas y organizaciones, no contaminando las páginas web con información falsa, </w:t>
      </w:r>
      <w:r w:rsidR="004563F1">
        <w:rPr>
          <w:rFonts w:ascii="Comic Sans MS" w:hAnsi="Comic Sans MS"/>
          <w:bCs/>
          <w:sz w:val="24"/>
          <w:szCs w:val="32"/>
        </w:rPr>
        <w:t xml:space="preserve">sobre todo respetando las normas que esta misma confiere  para poder </w:t>
      </w:r>
      <w:r>
        <w:rPr>
          <w:rFonts w:ascii="Comic Sans MS" w:hAnsi="Comic Sans MS"/>
          <w:bCs/>
          <w:sz w:val="24"/>
          <w:szCs w:val="32"/>
        </w:rPr>
        <w:t>formar una comunidad virtual ética y moral</w:t>
      </w:r>
      <w:r w:rsidR="004563F1">
        <w:rPr>
          <w:rFonts w:ascii="Comic Sans MS" w:hAnsi="Comic Sans MS"/>
          <w:bCs/>
          <w:sz w:val="24"/>
          <w:szCs w:val="32"/>
        </w:rPr>
        <w:t>,</w:t>
      </w:r>
      <w:r>
        <w:rPr>
          <w:rFonts w:ascii="Comic Sans MS" w:hAnsi="Comic Sans MS"/>
          <w:bCs/>
          <w:sz w:val="24"/>
          <w:szCs w:val="32"/>
        </w:rPr>
        <w:t xml:space="preserve">  ya que debemos tener en cuenta que la información que se exhibe es para bien común de todos, y la sociedad debe estar constituida en valores, además de saber que hay sanciones para quienes hacen mal uso de estas nuevas tecnologías</w:t>
      </w:r>
    </w:p>
    <w:p w:rsidR="004367D4" w:rsidRPr="009C0F43" w:rsidRDefault="004367D4" w:rsidP="004367D4">
      <w:pPr>
        <w:tabs>
          <w:tab w:val="left" w:pos="1739"/>
        </w:tabs>
        <w:jc w:val="center"/>
        <w:rPr>
          <w:rFonts w:ascii="Comic Sans MS" w:hAnsi="Comic Sans MS"/>
          <w:bCs/>
          <w:sz w:val="24"/>
          <w:szCs w:val="32"/>
        </w:rPr>
      </w:pPr>
      <w:r>
        <w:rPr>
          <w:rFonts w:ascii="Comic Sans MS" w:hAnsi="Comic Sans MS"/>
          <w:bCs/>
          <w:noProof/>
          <w:sz w:val="24"/>
          <w:szCs w:val="32"/>
          <w:lang w:eastAsia="es-MX"/>
        </w:rPr>
        <w:drawing>
          <wp:inline distT="0" distB="0" distL="0" distR="0">
            <wp:extent cx="3414263" cy="3196331"/>
            <wp:effectExtent l="19050" t="0" r="0" b="0"/>
            <wp:docPr id="9" name="8 Imagen"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2" cstate="print"/>
                    <a:stretch>
                      <a:fillRect/>
                    </a:stretch>
                  </pic:blipFill>
                  <pic:spPr>
                    <a:xfrm>
                      <a:off x="0" y="0"/>
                      <a:ext cx="3420131" cy="3201824"/>
                    </a:xfrm>
                    <a:prstGeom prst="rect">
                      <a:avLst/>
                    </a:prstGeom>
                  </pic:spPr>
                </pic:pic>
              </a:graphicData>
            </a:graphic>
          </wp:inline>
        </w:drawing>
      </w:r>
    </w:p>
    <w:sectPr w:rsidR="004367D4" w:rsidRPr="009C0F43" w:rsidSect="00537B0C">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37B0C"/>
    <w:rsid w:val="00020A15"/>
    <w:rsid w:val="000B057B"/>
    <w:rsid w:val="00145ADC"/>
    <w:rsid w:val="001E1852"/>
    <w:rsid w:val="002326EF"/>
    <w:rsid w:val="002349EC"/>
    <w:rsid w:val="002943D2"/>
    <w:rsid w:val="00343815"/>
    <w:rsid w:val="003E66F4"/>
    <w:rsid w:val="004367D4"/>
    <w:rsid w:val="004440A2"/>
    <w:rsid w:val="004563F1"/>
    <w:rsid w:val="004651B1"/>
    <w:rsid w:val="00537B0C"/>
    <w:rsid w:val="006D11C1"/>
    <w:rsid w:val="00711B52"/>
    <w:rsid w:val="00945331"/>
    <w:rsid w:val="009878B7"/>
    <w:rsid w:val="009C0F43"/>
    <w:rsid w:val="00A57E93"/>
    <w:rsid w:val="00A9538F"/>
    <w:rsid w:val="00AA5C50"/>
    <w:rsid w:val="00AD2994"/>
    <w:rsid w:val="00AF6B69"/>
    <w:rsid w:val="00C13881"/>
    <w:rsid w:val="00D93EA6"/>
    <w:rsid w:val="00DD629D"/>
    <w:rsid w:val="00E96FAD"/>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5</cp:revision>
  <dcterms:created xsi:type="dcterms:W3CDTF">2014-09-28T13:45:00Z</dcterms:created>
  <dcterms:modified xsi:type="dcterms:W3CDTF">2014-09-28T18:02:00Z</dcterms:modified>
</cp:coreProperties>
</file>